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3F" w:rsidRPr="0092713F" w:rsidRDefault="0092713F" w:rsidP="0092713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2713F" w:rsidRPr="0092713F" w:rsidRDefault="0092713F" w:rsidP="009271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по предмету «Изобразительное искусство»  для 5 – 8 классов составлена  на основе:</w:t>
      </w:r>
    </w:p>
    <w:p w:rsidR="0092713F" w:rsidRPr="0092713F" w:rsidRDefault="0092713F" w:rsidP="009271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7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государственного образовательного стандарта основного общего образования  (приказ Минобрнауки России от 17 декабря 2010 г. №1897).</w:t>
      </w:r>
    </w:p>
    <w:p w:rsidR="0092713F" w:rsidRPr="0092713F" w:rsidRDefault="0092713F" w:rsidP="009271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7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закона  «Об образовании в Российской Федерации» (статья 11, 12), от 29 декабря 2012 г. N 273-ФЗ</w:t>
      </w:r>
    </w:p>
    <w:p w:rsidR="0092713F" w:rsidRPr="0092713F" w:rsidRDefault="0092713F" w:rsidP="0092713F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2713F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ru-RU"/>
        </w:rPr>
        <w:t>Примерной основной образовательной программы основного общего образования</w:t>
      </w:r>
      <w:r w:rsidRPr="00927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(Одобренной Федеральным учебно-методическим объединением по общему образованию.</w:t>
      </w:r>
      <w:proofErr w:type="gramEnd"/>
      <w:r w:rsidRPr="00927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927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Протокол заседания от 8 апреля 2015 г. № 1/15)</w:t>
      </w:r>
      <w:r w:rsidRPr="009271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(в редакции протокола</w:t>
      </w:r>
      <w:r w:rsidRPr="0092713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4F7FB"/>
          <w:lang w:eastAsia="ru-RU" w:bidi="ru-RU"/>
        </w:rPr>
        <w:t xml:space="preserve"> </w:t>
      </w:r>
      <w:r w:rsidRPr="009271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№ 1/20</w:t>
      </w:r>
      <w:r w:rsidRPr="0092713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4F7FB"/>
          <w:lang w:eastAsia="ru-RU" w:bidi="ru-RU"/>
        </w:rPr>
        <w:t xml:space="preserve"> </w:t>
      </w:r>
      <w:r w:rsidRPr="009271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04.02.2020).</w:t>
      </w:r>
      <w:proofErr w:type="gramEnd"/>
    </w:p>
    <w:p w:rsidR="0092713F" w:rsidRPr="0092713F" w:rsidRDefault="0092713F" w:rsidP="009271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7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Образовательной программы МБОУСОШ № 1</w:t>
      </w:r>
    </w:p>
    <w:p w:rsidR="0092713F" w:rsidRPr="0092713F" w:rsidRDefault="0092713F" w:rsidP="0092713F">
      <w:pPr>
        <w:autoSpaceDE w:val="0"/>
        <w:autoSpaceDN w:val="0"/>
        <w:adjustRightInd w:val="0"/>
        <w:spacing w:after="0" w:line="36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учетом:</w:t>
      </w:r>
    </w:p>
    <w:p w:rsidR="0092713F" w:rsidRPr="0092713F" w:rsidRDefault="0092713F" w:rsidP="0092713F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Зарегистрирован в Минюсте РФ 3 марта 2011 г.</w:t>
      </w:r>
    </w:p>
    <w:p w:rsidR="0092713F" w:rsidRPr="0092713F" w:rsidRDefault="0092713F" w:rsidP="0092713F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от 31 марта 2014 г. № 253 «Об утверждении федерального перечня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92713F" w:rsidRPr="0092713F" w:rsidRDefault="0092713F" w:rsidP="0092713F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13F">
        <w:rPr>
          <w:rFonts w:ascii="Times New Roman" w:eastAsia="Times New Roman" w:hAnsi="Times New Roman" w:cs="Times New Roman"/>
          <w:sz w:val="28"/>
          <w:szCs w:val="28"/>
        </w:rPr>
        <w:t>Письмо Министерство образования и науки Российской Федерации о т 25 мая 2015 г. N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92713F" w:rsidRPr="0092713F" w:rsidRDefault="0092713F" w:rsidP="009271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17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7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Авторской программы, разработанной под руководством Б.М. </w:t>
      </w:r>
      <w:proofErr w:type="spellStart"/>
      <w:r w:rsidRPr="00927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Неменского</w:t>
      </w:r>
      <w:proofErr w:type="spellEnd"/>
      <w:r w:rsidRPr="009271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«Изобразительное искусство и художественный труд»</w:t>
      </w:r>
    </w:p>
    <w:p w:rsidR="0092713F" w:rsidRPr="0092713F" w:rsidRDefault="0092713F" w:rsidP="009271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17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Приказ Минпросвещения России от 25 ноября 2019г. №635 «Об утверждении плана мероприятий по реализации Концепции преподавания учебного предмета «Искусство» в образовательных организациях Российской Федерации, реализующих основные общеобразовательные программы на 2020 - 2024 годы, утвержденной на заседании Коллегии Министерства просвещения Российской Федерации 24 декабря 2018 года»</w:t>
      </w:r>
    </w:p>
    <w:p w:rsidR="0092713F" w:rsidRPr="0092713F" w:rsidRDefault="0092713F" w:rsidP="0092713F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713F">
        <w:rPr>
          <w:rFonts w:ascii="Times New Roman" w:hAnsi="Times New Roman" w:cs="Times New Roman"/>
          <w:i/>
          <w:sz w:val="28"/>
          <w:szCs w:val="28"/>
        </w:rPr>
        <w:t>Курсивом выделены темы,</w:t>
      </w:r>
      <w:r w:rsidRPr="0092713F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предметной области ОДНКНР, а также </w:t>
      </w:r>
      <w:r w:rsidRPr="0092713F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92713F">
        <w:rPr>
          <w:rFonts w:ascii="Times New Roman" w:hAnsi="Times New Roman" w:cs="Times New Roman"/>
          <w:sz w:val="28"/>
          <w:szCs w:val="28"/>
          <w:lang w:eastAsia="zh-CN"/>
        </w:rPr>
        <w:t xml:space="preserve">темы  для изучения регионального компонента, который </w:t>
      </w:r>
      <w:r w:rsidRPr="0092713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составляет 10% учебного времени.</w:t>
      </w:r>
    </w:p>
    <w:p w:rsidR="0092713F" w:rsidRPr="0092713F" w:rsidRDefault="0092713F" w:rsidP="0092713F">
      <w:pPr>
        <w:pStyle w:val="a3"/>
        <w:autoSpaceDE w:val="0"/>
        <w:autoSpaceDN w:val="0"/>
        <w:adjustRightInd w:val="0"/>
        <w:ind w:left="892"/>
        <w:jc w:val="both"/>
        <w:rPr>
          <w:rFonts w:ascii="Times New Roman" w:hAnsi="Times New Roman" w:cs="Times New Roman"/>
          <w:sz w:val="28"/>
          <w:szCs w:val="28"/>
        </w:rPr>
      </w:pPr>
      <w:r w:rsidRPr="0092713F">
        <w:rPr>
          <w:rFonts w:ascii="Times New Roman" w:hAnsi="Times New Roman" w:cs="Times New Roman"/>
          <w:sz w:val="28"/>
          <w:szCs w:val="28"/>
        </w:rPr>
        <w:lastRenderedPageBreak/>
        <w:t>Учебный план МБОУСОШ № 1 отводит на изучение предмета «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92713F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13F">
        <w:rPr>
          <w:rFonts w:ascii="Times New Roman" w:hAnsi="Times New Roman" w:cs="Times New Roman"/>
          <w:sz w:val="28"/>
          <w:szCs w:val="28"/>
        </w:rPr>
        <w:t xml:space="preserve">5 – 8 классах </w:t>
      </w:r>
      <w:r w:rsidRPr="009271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136 часов </w:t>
      </w:r>
      <w:r w:rsidRPr="0092713F">
        <w:rPr>
          <w:rFonts w:ascii="Times New Roman" w:hAnsi="Times New Roman" w:cs="Times New Roman"/>
          <w:sz w:val="28"/>
          <w:szCs w:val="28"/>
        </w:rPr>
        <w:t xml:space="preserve"> (из расчета 1 учебный  час в неделю).</w:t>
      </w:r>
    </w:p>
    <w:p w:rsidR="0092713F" w:rsidRPr="0092713F" w:rsidRDefault="0092713F" w:rsidP="00927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2265"/>
        <w:gridCol w:w="1064"/>
        <w:gridCol w:w="1102"/>
        <w:gridCol w:w="1137"/>
        <w:gridCol w:w="1173"/>
      </w:tblGrid>
      <w:tr w:rsidR="0092713F" w:rsidRPr="0092713F" w:rsidTr="004F704D">
        <w:trPr>
          <w:jc w:val="center"/>
        </w:trPr>
        <w:tc>
          <w:tcPr>
            <w:tcW w:w="1761" w:type="dxa"/>
            <w:vMerge w:val="restart"/>
          </w:tcPr>
          <w:p w:rsidR="0092713F" w:rsidRPr="0092713F" w:rsidRDefault="0092713F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27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Предметная область</w:t>
            </w:r>
          </w:p>
          <w:p w:rsidR="0092713F" w:rsidRPr="0092713F" w:rsidRDefault="0092713F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vMerge w:val="restart"/>
          </w:tcPr>
          <w:p w:rsidR="0092713F" w:rsidRPr="0092713F" w:rsidRDefault="0092713F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27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Учебные предметы</w:t>
            </w:r>
          </w:p>
        </w:tc>
        <w:tc>
          <w:tcPr>
            <w:tcW w:w="4884" w:type="dxa"/>
            <w:gridSpan w:val="4"/>
          </w:tcPr>
          <w:p w:rsidR="0092713F" w:rsidRPr="0092713F" w:rsidRDefault="0092713F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27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Количество часов в неделю</w:t>
            </w:r>
          </w:p>
          <w:p w:rsidR="0092713F" w:rsidRPr="0092713F" w:rsidRDefault="0092713F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92713F" w:rsidRPr="0092713F" w:rsidTr="004F704D">
        <w:trPr>
          <w:jc w:val="center"/>
        </w:trPr>
        <w:tc>
          <w:tcPr>
            <w:tcW w:w="1761" w:type="dxa"/>
            <w:vMerge/>
          </w:tcPr>
          <w:p w:rsidR="0092713F" w:rsidRPr="0092713F" w:rsidRDefault="0092713F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57" w:type="dxa"/>
            <w:vMerge/>
          </w:tcPr>
          <w:p w:rsidR="0092713F" w:rsidRPr="0092713F" w:rsidRDefault="0092713F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187" w:type="dxa"/>
          </w:tcPr>
          <w:p w:rsidR="0092713F" w:rsidRPr="0092713F" w:rsidRDefault="0092713F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927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V</w:t>
            </w:r>
          </w:p>
        </w:tc>
        <w:tc>
          <w:tcPr>
            <w:tcW w:w="1211" w:type="dxa"/>
          </w:tcPr>
          <w:p w:rsidR="0092713F" w:rsidRPr="0092713F" w:rsidRDefault="0092713F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927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VI</w:t>
            </w:r>
          </w:p>
        </w:tc>
        <w:tc>
          <w:tcPr>
            <w:tcW w:w="1232" w:type="dxa"/>
          </w:tcPr>
          <w:p w:rsidR="0092713F" w:rsidRPr="0092713F" w:rsidRDefault="0092713F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927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VII</w:t>
            </w:r>
          </w:p>
        </w:tc>
        <w:tc>
          <w:tcPr>
            <w:tcW w:w="1254" w:type="dxa"/>
          </w:tcPr>
          <w:p w:rsidR="0092713F" w:rsidRPr="0092713F" w:rsidRDefault="0092713F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927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VIII</w:t>
            </w:r>
          </w:p>
        </w:tc>
      </w:tr>
      <w:tr w:rsidR="0092713F" w:rsidRPr="0092713F" w:rsidTr="004F704D">
        <w:trPr>
          <w:trHeight w:val="599"/>
          <w:jc w:val="center"/>
        </w:trPr>
        <w:tc>
          <w:tcPr>
            <w:tcW w:w="1761" w:type="dxa"/>
          </w:tcPr>
          <w:p w:rsidR="0092713F" w:rsidRPr="0092713F" w:rsidRDefault="0092713F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2713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Искусство</w:t>
            </w:r>
          </w:p>
        </w:tc>
        <w:tc>
          <w:tcPr>
            <w:tcW w:w="1857" w:type="dxa"/>
          </w:tcPr>
          <w:p w:rsidR="0092713F" w:rsidRPr="0092713F" w:rsidRDefault="0092713F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Изобразительное искусство</w:t>
            </w:r>
          </w:p>
        </w:tc>
        <w:tc>
          <w:tcPr>
            <w:tcW w:w="1187" w:type="dxa"/>
          </w:tcPr>
          <w:p w:rsidR="0092713F" w:rsidRPr="0092713F" w:rsidRDefault="0092713F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2713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11" w:type="dxa"/>
          </w:tcPr>
          <w:p w:rsidR="0092713F" w:rsidRPr="0092713F" w:rsidRDefault="0092713F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2713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32" w:type="dxa"/>
          </w:tcPr>
          <w:p w:rsidR="0092713F" w:rsidRPr="0092713F" w:rsidRDefault="0092713F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2713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54" w:type="dxa"/>
          </w:tcPr>
          <w:p w:rsidR="0092713F" w:rsidRPr="0092713F" w:rsidRDefault="0092713F" w:rsidP="004F70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92713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</w:tbl>
    <w:p w:rsidR="0092713F" w:rsidRPr="0092713F" w:rsidRDefault="0092713F" w:rsidP="00927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71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</w:p>
    <w:p w:rsidR="0092713F" w:rsidRPr="0092713F" w:rsidRDefault="0092713F" w:rsidP="00927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8"/>
        <w:gridCol w:w="2470"/>
        <w:gridCol w:w="2470"/>
        <w:gridCol w:w="2456"/>
      </w:tblGrid>
      <w:tr w:rsidR="0092713F" w:rsidRPr="0092713F" w:rsidTr="004F704D">
        <w:trPr>
          <w:jc w:val="center"/>
        </w:trPr>
        <w:tc>
          <w:tcPr>
            <w:tcW w:w="2458" w:type="dxa"/>
          </w:tcPr>
          <w:p w:rsidR="0092713F" w:rsidRPr="0092713F" w:rsidRDefault="0092713F" w:rsidP="004F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Годы обучения</w:t>
            </w:r>
          </w:p>
        </w:tc>
        <w:tc>
          <w:tcPr>
            <w:tcW w:w="2470" w:type="dxa"/>
          </w:tcPr>
          <w:p w:rsidR="0092713F" w:rsidRPr="0092713F" w:rsidRDefault="0092713F" w:rsidP="004F704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470" w:type="dxa"/>
          </w:tcPr>
          <w:p w:rsidR="0092713F" w:rsidRPr="0092713F" w:rsidRDefault="0092713F" w:rsidP="004F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учебных недель</w:t>
            </w:r>
          </w:p>
        </w:tc>
        <w:tc>
          <w:tcPr>
            <w:tcW w:w="2456" w:type="dxa"/>
          </w:tcPr>
          <w:p w:rsidR="0092713F" w:rsidRPr="0092713F" w:rsidRDefault="0092713F" w:rsidP="004F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 за учебный год</w:t>
            </w:r>
          </w:p>
        </w:tc>
      </w:tr>
      <w:tr w:rsidR="0092713F" w:rsidRPr="0092713F" w:rsidTr="004F704D">
        <w:trPr>
          <w:jc w:val="center"/>
        </w:trPr>
        <w:tc>
          <w:tcPr>
            <w:tcW w:w="2458" w:type="dxa"/>
          </w:tcPr>
          <w:p w:rsidR="0092713F" w:rsidRPr="0092713F" w:rsidRDefault="0092713F" w:rsidP="004F704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470" w:type="dxa"/>
          </w:tcPr>
          <w:p w:rsidR="0092713F" w:rsidRPr="0092713F" w:rsidRDefault="0092713F" w:rsidP="004F704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0" w:type="dxa"/>
          </w:tcPr>
          <w:p w:rsidR="0092713F" w:rsidRPr="0092713F" w:rsidRDefault="0092713F" w:rsidP="004F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56" w:type="dxa"/>
          </w:tcPr>
          <w:p w:rsidR="0092713F" w:rsidRPr="0092713F" w:rsidRDefault="0092713F" w:rsidP="004F704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92713F" w:rsidRPr="0092713F" w:rsidTr="004F704D">
        <w:trPr>
          <w:jc w:val="center"/>
        </w:trPr>
        <w:tc>
          <w:tcPr>
            <w:tcW w:w="2458" w:type="dxa"/>
          </w:tcPr>
          <w:p w:rsidR="0092713F" w:rsidRPr="0092713F" w:rsidRDefault="0092713F" w:rsidP="004F704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470" w:type="dxa"/>
          </w:tcPr>
          <w:p w:rsidR="0092713F" w:rsidRPr="0092713F" w:rsidRDefault="0092713F" w:rsidP="004F704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0" w:type="dxa"/>
          </w:tcPr>
          <w:p w:rsidR="0092713F" w:rsidRPr="0092713F" w:rsidRDefault="0092713F" w:rsidP="004F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56" w:type="dxa"/>
          </w:tcPr>
          <w:p w:rsidR="0092713F" w:rsidRPr="0092713F" w:rsidRDefault="0092713F" w:rsidP="004F704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92713F" w:rsidRPr="0092713F" w:rsidTr="004F704D">
        <w:trPr>
          <w:jc w:val="center"/>
        </w:trPr>
        <w:tc>
          <w:tcPr>
            <w:tcW w:w="2458" w:type="dxa"/>
          </w:tcPr>
          <w:p w:rsidR="0092713F" w:rsidRPr="0092713F" w:rsidRDefault="0092713F" w:rsidP="004F704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470" w:type="dxa"/>
          </w:tcPr>
          <w:p w:rsidR="0092713F" w:rsidRPr="0092713F" w:rsidRDefault="0092713F" w:rsidP="004F704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0" w:type="dxa"/>
          </w:tcPr>
          <w:p w:rsidR="0092713F" w:rsidRPr="0092713F" w:rsidRDefault="0092713F" w:rsidP="004F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56" w:type="dxa"/>
          </w:tcPr>
          <w:p w:rsidR="0092713F" w:rsidRPr="0092713F" w:rsidRDefault="0092713F" w:rsidP="004F704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92713F" w:rsidRPr="0092713F" w:rsidTr="004F704D">
        <w:trPr>
          <w:jc w:val="center"/>
        </w:trPr>
        <w:tc>
          <w:tcPr>
            <w:tcW w:w="2458" w:type="dxa"/>
          </w:tcPr>
          <w:p w:rsidR="0092713F" w:rsidRPr="0092713F" w:rsidRDefault="0092713F" w:rsidP="004F704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470" w:type="dxa"/>
          </w:tcPr>
          <w:p w:rsidR="0092713F" w:rsidRPr="0092713F" w:rsidRDefault="0092713F" w:rsidP="004F704D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0" w:type="dxa"/>
          </w:tcPr>
          <w:p w:rsidR="0092713F" w:rsidRPr="0092713F" w:rsidRDefault="0092713F" w:rsidP="004F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56" w:type="dxa"/>
          </w:tcPr>
          <w:p w:rsidR="0092713F" w:rsidRPr="0092713F" w:rsidRDefault="0092713F" w:rsidP="004F704D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92713F" w:rsidRPr="0092713F" w:rsidRDefault="0092713F" w:rsidP="0092713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2713F" w:rsidRPr="0092713F" w:rsidRDefault="0092713F" w:rsidP="0092713F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2713F" w:rsidRPr="0092713F" w:rsidRDefault="0092713F" w:rsidP="0092713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13F">
        <w:rPr>
          <w:rFonts w:ascii="Times New Roman" w:hAnsi="Times New Roman" w:cs="Times New Roman"/>
          <w:b/>
          <w:sz w:val="28"/>
          <w:szCs w:val="28"/>
        </w:rPr>
        <w:t>Учебно-те</w:t>
      </w:r>
      <w:bookmarkStart w:id="0" w:name="_GoBack"/>
      <w:bookmarkEnd w:id="0"/>
      <w:r w:rsidRPr="0092713F">
        <w:rPr>
          <w:rFonts w:ascii="Times New Roman" w:hAnsi="Times New Roman" w:cs="Times New Roman"/>
          <w:b/>
          <w:sz w:val="28"/>
          <w:szCs w:val="28"/>
        </w:rPr>
        <w:t>матическое планирование</w:t>
      </w:r>
    </w:p>
    <w:tbl>
      <w:tblPr>
        <w:tblStyle w:val="a5"/>
        <w:tblW w:w="0" w:type="auto"/>
        <w:jc w:val="center"/>
        <w:tblInd w:w="-604" w:type="dxa"/>
        <w:tblLook w:val="04A0"/>
      </w:tblPr>
      <w:tblGrid>
        <w:gridCol w:w="4822"/>
        <w:gridCol w:w="1134"/>
        <w:gridCol w:w="1134"/>
        <w:gridCol w:w="1134"/>
        <w:gridCol w:w="1069"/>
      </w:tblGrid>
      <w:tr w:rsidR="005C47BE" w:rsidRPr="006123B9" w:rsidTr="005C47BE">
        <w:trPr>
          <w:jc w:val="center"/>
        </w:trPr>
        <w:tc>
          <w:tcPr>
            <w:tcW w:w="4822" w:type="dxa"/>
          </w:tcPr>
          <w:p w:rsidR="005C47BE" w:rsidRPr="006123B9" w:rsidRDefault="005C47BE" w:rsidP="00C362D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szCs w:val="28"/>
              </w:rPr>
              <w:t>Разделы</w:t>
            </w:r>
          </w:p>
        </w:tc>
        <w:tc>
          <w:tcPr>
            <w:tcW w:w="1134" w:type="dxa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b/>
                <w:sz w:val="24"/>
                <w:szCs w:val="28"/>
              </w:rPr>
              <w:t>5 класс</w:t>
            </w:r>
          </w:p>
        </w:tc>
        <w:tc>
          <w:tcPr>
            <w:tcW w:w="1134" w:type="dxa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b/>
                <w:sz w:val="24"/>
                <w:szCs w:val="28"/>
              </w:rPr>
              <w:t>6 класс</w:t>
            </w:r>
          </w:p>
        </w:tc>
        <w:tc>
          <w:tcPr>
            <w:tcW w:w="1134" w:type="dxa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b/>
                <w:sz w:val="24"/>
                <w:szCs w:val="28"/>
              </w:rPr>
              <w:t>7 класс</w:t>
            </w:r>
          </w:p>
        </w:tc>
        <w:tc>
          <w:tcPr>
            <w:tcW w:w="1069" w:type="dxa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b/>
                <w:sz w:val="24"/>
                <w:szCs w:val="28"/>
              </w:rPr>
              <w:t>8 класс</w:t>
            </w:r>
          </w:p>
        </w:tc>
      </w:tr>
      <w:tr w:rsidR="005C47BE" w:rsidRPr="006123B9" w:rsidTr="005C47BE">
        <w:trPr>
          <w:jc w:val="center"/>
        </w:trPr>
        <w:tc>
          <w:tcPr>
            <w:tcW w:w="4822" w:type="dxa"/>
          </w:tcPr>
          <w:p w:rsidR="005C47BE" w:rsidRPr="006123B9" w:rsidRDefault="005C47BE" w:rsidP="00C362D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Cs w:val="28"/>
              </w:rPr>
            </w:pPr>
            <w:r w:rsidRPr="006123B9">
              <w:rPr>
                <w:rFonts w:ascii="Times New Roman" w:eastAsia="Times New Roman" w:hAnsi="Times New Roman" w:cs="Times New Roman"/>
                <w:szCs w:val="28"/>
              </w:rPr>
              <w:t>Народное художественное творчество – неиссякаемый источник самобытной красоты</w:t>
            </w: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26 ч.</w:t>
            </w: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47BE" w:rsidRPr="006123B9" w:rsidTr="005C47BE">
        <w:trPr>
          <w:jc w:val="center"/>
        </w:trPr>
        <w:tc>
          <w:tcPr>
            <w:tcW w:w="4822" w:type="dxa"/>
          </w:tcPr>
          <w:p w:rsidR="005C47BE" w:rsidRPr="006123B9" w:rsidRDefault="005C47BE" w:rsidP="00C362D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Виды изобразительного искусства и основы образного языка</w:t>
            </w: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12 ч.</w:t>
            </w: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47BE" w:rsidRPr="006123B9" w:rsidTr="005C47BE">
        <w:trPr>
          <w:jc w:val="center"/>
        </w:trPr>
        <w:tc>
          <w:tcPr>
            <w:tcW w:w="4822" w:type="dxa"/>
          </w:tcPr>
          <w:p w:rsidR="005C47BE" w:rsidRPr="006123B9" w:rsidRDefault="005C47BE" w:rsidP="00C362D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смысла деятельности художника</w:t>
            </w: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12 ч.</w:t>
            </w: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47BE" w:rsidRPr="006123B9" w:rsidTr="005C47BE">
        <w:trPr>
          <w:jc w:val="center"/>
        </w:trPr>
        <w:tc>
          <w:tcPr>
            <w:tcW w:w="4822" w:type="dxa"/>
          </w:tcPr>
          <w:p w:rsidR="005C47BE" w:rsidRPr="005C47BE" w:rsidRDefault="005C47BE" w:rsidP="00C362D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54A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Вечные темы и великие исторические события в искусстве</w:t>
            </w: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6 ч.</w:t>
            </w: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</w:tc>
        <w:tc>
          <w:tcPr>
            <w:tcW w:w="1069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</w:tr>
      <w:tr w:rsidR="005C47BE" w:rsidRPr="006123B9" w:rsidTr="005C47BE">
        <w:trPr>
          <w:jc w:val="center"/>
        </w:trPr>
        <w:tc>
          <w:tcPr>
            <w:tcW w:w="4822" w:type="dxa"/>
          </w:tcPr>
          <w:p w:rsidR="005C47BE" w:rsidRPr="006123B9" w:rsidRDefault="005C47BE" w:rsidP="00C362D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Конструктивное искусство: архитектура и дизайн</w:t>
            </w: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13 ч.</w:t>
            </w:r>
          </w:p>
        </w:tc>
        <w:tc>
          <w:tcPr>
            <w:tcW w:w="1069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47BE" w:rsidRPr="006123B9" w:rsidTr="005C47BE">
        <w:trPr>
          <w:jc w:val="center"/>
        </w:trPr>
        <w:tc>
          <w:tcPr>
            <w:tcW w:w="4822" w:type="dxa"/>
          </w:tcPr>
          <w:p w:rsidR="005C47BE" w:rsidRPr="006123B9" w:rsidRDefault="005C47BE" w:rsidP="00C362D1">
            <w:pP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54A5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Изобразительное искусство и архитектура России </w:t>
            </w:r>
            <w:r w:rsidRPr="00554A51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XI</w:t>
            </w:r>
            <w:r w:rsidRPr="00554A51">
              <w:rPr>
                <w:rFonts w:ascii="Times New Roman" w:eastAsia="Times New Roman" w:hAnsi="Times New Roman"/>
                <w:sz w:val="24"/>
                <w:szCs w:val="28"/>
              </w:rPr>
              <w:t xml:space="preserve"> –</w:t>
            </w:r>
            <w:r w:rsidRPr="00554A51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XVII</w:t>
            </w:r>
            <w:r w:rsidRPr="006123B9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вв</w:t>
            </w:r>
            <w:r w:rsidRPr="006123B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8 ч.</w:t>
            </w: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1 ч.</w:t>
            </w:r>
          </w:p>
        </w:tc>
        <w:tc>
          <w:tcPr>
            <w:tcW w:w="1069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47BE" w:rsidRPr="006123B9" w:rsidTr="005C47BE">
        <w:trPr>
          <w:jc w:val="center"/>
        </w:trPr>
        <w:tc>
          <w:tcPr>
            <w:tcW w:w="4822" w:type="dxa"/>
          </w:tcPr>
          <w:p w:rsidR="005C47BE" w:rsidRPr="006123B9" w:rsidRDefault="005C47BE" w:rsidP="00C362D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Искусство полиграфии</w:t>
            </w: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6 ч.</w:t>
            </w:r>
          </w:p>
        </w:tc>
        <w:tc>
          <w:tcPr>
            <w:tcW w:w="1069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47BE" w:rsidRPr="006123B9" w:rsidTr="005C47BE">
        <w:trPr>
          <w:jc w:val="center"/>
        </w:trPr>
        <w:tc>
          <w:tcPr>
            <w:tcW w:w="4822" w:type="dxa"/>
          </w:tcPr>
          <w:p w:rsidR="005C47BE" w:rsidRPr="0002229E" w:rsidRDefault="005C47BE" w:rsidP="00C362D1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2229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Стили, направления виды и жанры в русском изобразительном искусстве и архитектуре XVIII - XIX вв.</w:t>
            </w: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4 ч.</w:t>
            </w: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 xml:space="preserve"> ч.</w:t>
            </w:r>
          </w:p>
        </w:tc>
        <w:tc>
          <w:tcPr>
            <w:tcW w:w="1069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47BE" w:rsidRPr="006123B9" w:rsidTr="005C47BE">
        <w:trPr>
          <w:jc w:val="center"/>
        </w:trPr>
        <w:tc>
          <w:tcPr>
            <w:tcW w:w="4822" w:type="dxa"/>
          </w:tcPr>
          <w:p w:rsidR="005C47BE" w:rsidRPr="006123B9" w:rsidRDefault="005C47BE" w:rsidP="00C362D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Взаимосвязь истории искусства и истории человечества</w:t>
            </w: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2 ч.</w:t>
            </w:r>
          </w:p>
        </w:tc>
        <w:tc>
          <w:tcPr>
            <w:tcW w:w="1069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47BE" w:rsidRPr="006123B9" w:rsidTr="005C47BE">
        <w:trPr>
          <w:jc w:val="center"/>
        </w:trPr>
        <w:tc>
          <w:tcPr>
            <w:tcW w:w="4822" w:type="dxa"/>
          </w:tcPr>
          <w:p w:rsidR="005C47BE" w:rsidRPr="006123B9" w:rsidRDefault="005C47BE" w:rsidP="00C362D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23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Изображение в синтетических и экранных видах искусства и художественная фотография</w:t>
            </w: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4 ч.</w:t>
            </w:r>
          </w:p>
        </w:tc>
        <w:tc>
          <w:tcPr>
            <w:tcW w:w="1069" w:type="dxa"/>
            <w:vAlign w:val="center"/>
          </w:tcPr>
          <w:p w:rsidR="005C47BE" w:rsidRPr="006123B9" w:rsidRDefault="005C47BE" w:rsidP="00C362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3B9">
              <w:rPr>
                <w:rFonts w:ascii="Times New Roman" w:hAnsi="Times New Roman" w:cs="Times New Roman"/>
                <w:sz w:val="24"/>
                <w:szCs w:val="28"/>
              </w:rPr>
              <w:t>33 ч.</w:t>
            </w:r>
          </w:p>
        </w:tc>
      </w:tr>
    </w:tbl>
    <w:p w:rsidR="006D0678" w:rsidRPr="0092713F" w:rsidRDefault="006D0678">
      <w:pPr>
        <w:rPr>
          <w:rFonts w:ascii="Times New Roman" w:hAnsi="Times New Roman" w:cs="Times New Roman"/>
          <w:sz w:val="28"/>
          <w:szCs w:val="28"/>
        </w:rPr>
      </w:pPr>
    </w:p>
    <w:sectPr w:rsidR="006D0678" w:rsidRPr="0092713F" w:rsidSect="00927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5986"/>
    <w:multiLevelType w:val="hybridMultilevel"/>
    <w:tmpl w:val="ECB6A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13F"/>
    <w:rsid w:val="0002229E"/>
    <w:rsid w:val="005C47BE"/>
    <w:rsid w:val="006D0678"/>
    <w:rsid w:val="0092713F"/>
    <w:rsid w:val="00B6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92713F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92713F"/>
  </w:style>
  <w:style w:type="table" w:styleId="a5">
    <w:name w:val="Table Grid"/>
    <w:basedOn w:val="a1"/>
    <w:uiPriority w:val="59"/>
    <w:rsid w:val="0092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2713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2713F"/>
  </w:style>
  <w:style w:type="table" w:styleId="a5">
    <w:name w:val="Table Grid"/>
    <w:basedOn w:val="a1"/>
    <w:uiPriority w:val="59"/>
    <w:rsid w:val="0092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Учительская3</dc:creator>
  <cp:lastModifiedBy>Natalya</cp:lastModifiedBy>
  <cp:revision>3</cp:revision>
  <dcterms:created xsi:type="dcterms:W3CDTF">2020-11-28T08:32:00Z</dcterms:created>
  <dcterms:modified xsi:type="dcterms:W3CDTF">2021-03-12T18:52:00Z</dcterms:modified>
</cp:coreProperties>
</file>