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23" w:rsidRPr="00F4447B" w:rsidRDefault="008C3623" w:rsidP="008C3623">
      <w:pPr>
        <w:spacing w:line="259" w:lineRule="auto"/>
        <w:ind w:left="5670" w:firstLine="2835"/>
        <w:rPr>
          <w:rFonts w:ascii="Times New Roman" w:eastAsia="Times New Roman" w:hAnsi="Times New Roman" w:cs="Times New Roman"/>
          <w:bCs/>
        </w:rPr>
      </w:pPr>
      <w:r>
        <w:t xml:space="preserve">                                                                                                                                 </w:t>
      </w:r>
      <w:r w:rsidRPr="00F4447B">
        <w:rPr>
          <w:rFonts w:ascii="Times New Roman" w:eastAsia="Times New Roman" w:hAnsi="Times New Roman" w:cs="Times New Roman"/>
          <w:bCs/>
        </w:rPr>
        <w:t>Утверждено</w:t>
      </w:r>
    </w:p>
    <w:p w:rsidR="008C3623" w:rsidRPr="00F4447B" w:rsidRDefault="008C3623" w:rsidP="008C3623">
      <w:pPr>
        <w:spacing w:line="259" w:lineRule="auto"/>
        <w:ind w:firstLine="5670"/>
        <w:rPr>
          <w:rFonts w:ascii="Times New Roman" w:eastAsia="Times New Roman" w:hAnsi="Times New Roman" w:cs="Times New Roman"/>
          <w:bCs/>
          <w:u w:val="single"/>
        </w:rPr>
      </w:pPr>
      <w:r w:rsidRPr="00F4447B">
        <w:rPr>
          <w:rFonts w:ascii="Times New Roman" w:eastAsia="Times New Roman" w:hAnsi="Times New Roman" w:cs="Times New Roman"/>
          <w:bCs/>
        </w:rPr>
        <w:t xml:space="preserve">приказом  </w:t>
      </w:r>
      <w:r>
        <w:rPr>
          <w:rFonts w:ascii="Times New Roman" w:eastAsia="Times New Roman" w:hAnsi="Times New Roman" w:cs="Times New Roman"/>
          <w:bCs/>
          <w:u w:val="single"/>
        </w:rPr>
        <w:t>№  568 от 25 .10 .2019</w:t>
      </w:r>
    </w:p>
    <w:p w:rsidR="008C3623" w:rsidRPr="00F4447B" w:rsidRDefault="008C3623" w:rsidP="008C3623">
      <w:pPr>
        <w:spacing w:line="259" w:lineRule="auto"/>
        <w:ind w:firstLine="5670"/>
        <w:rPr>
          <w:rFonts w:ascii="Times New Roman" w:eastAsia="Times New Roman" w:hAnsi="Times New Roman" w:cs="Times New Roman"/>
          <w:bCs/>
          <w:u w:val="single"/>
        </w:rPr>
      </w:pPr>
    </w:p>
    <w:p w:rsidR="008C3623" w:rsidRPr="00F4447B" w:rsidRDefault="008C3623" w:rsidP="008C3623">
      <w:pPr>
        <w:spacing w:line="259" w:lineRule="auto"/>
        <w:ind w:firstLine="5670"/>
        <w:jc w:val="center"/>
        <w:rPr>
          <w:rFonts w:ascii="Times New Roman" w:eastAsia="Times New Roman" w:hAnsi="Times New Roman" w:cs="Times New Roman"/>
          <w:bCs/>
          <w:u w:val="single"/>
        </w:rPr>
      </w:pPr>
    </w:p>
    <w:p w:rsidR="006A53C6" w:rsidRDefault="008C3623">
      <w:r>
        <w:t xml:space="preserve"> </w:t>
      </w:r>
    </w:p>
    <w:tbl>
      <w:tblPr>
        <w:tblW w:w="12692" w:type="dxa"/>
        <w:tblLook w:val="01E0" w:firstRow="1" w:lastRow="1" w:firstColumn="1" w:lastColumn="1" w:noHBand="0" w:noVBand="0"/>
      </w:tblPr>
      <w:tblGrid>
        <w:gridCol w:w="12692"/>
      </w:tblGrid>
      <w:tr w:rsidR="006A53C6" w:rsidRPr="008F3C07" w:rsidTr="00EA696C">
        <w:tc>
          <w:tcPr>
            <w:tcW w:w="12692" w:type="dxa"/>
          </w:tcPr>
          <w:p w:rsidR="006A53C6" w:rsidRPr="008F3C07" w:rsidRDefault="006A53C6" w:rsidP="00EA696C">
            <w:pPr>
              <w:pStyle w:val="a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</w:t>
            </w:r>
            <w:r w:rsidRPr="008F3C07">
              <w:rPr>
                <w:rFonts w:ascii="Times New Roman" w:hAnsi="Times New Roman" w:cs="Times New Roman"/>
                <w:b/>
                <w:sz w:val="28"/>
                <w:szCs w:val="28"/>
              </w:rPr>
              <w:t>оложе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 о школьной службе примирения (медиации)</w:t>
            </w:r>
          </w:p>
        </w:tc>
      </w:tr>
    </w:tbl>
    <w:p w:rsidR="006A53C6" w:rsidRPr="00B92F48" w:rsidRDefault="006A53C6" w:rsidP="006A53C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selection_index121"/>
      <w:bookmarkStart w:id="1" w:name="selection_index122"/>
      <w:bookmarkStart w:id="2" w:name="selection_index157"/>
      <w:bookmarkEnd w:id="0"/>
      <w:bookmarkEnd w:id="1"/>
      <w:bookmarkEnd w:id="2"/>
      <w:r>
        <w:rPr>
          <w:b/>
          <w:sz w:val="28"/>
          <w:szCs w:val="28"/>
          <w:lang w:eastAsia="en-US"/>
        </w:rPr>
        <w:t xml:space="preserve">                   </w:t>
      </w:r>
      <w:r w:rsidR="00B92F48" w:rsidRPr="00B92F48">
        <w:rPr>
          <w:rFonts w:ascii="Times New Roman" w:hAnsi="Times New Roman" w:cs="Times New Roman"/>
          <w:b/>
          <w:sz w:val="28"/>
          <w:szCs w:val="28"/>
          <w:lang w:eastAsia="en-US"/>
        </w:rPr>
        <w:t>МБОУСОШ № 1</w:t>
      </w:r>
    </w:p>
    <w:p w:rsidR="005F4521" w:rsidRPr="005F4521" w:rsidRDefault="006A53C6" w:rsidP="005F4521">
      <w:pPr>
        <w:pStyle w:val="a5"/>
        <w:widowControl/>
        <w:numPr>
          <w:ilvl w:val="0"/>
          <w:numId w:val="9"/>
        </w:numPr>
        <w:suppressAutoHyphens/>
        <w:spacing w:line="276" w:lineRule="auto"/>
        <w:contextualSpacing w:val="0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5F4521"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="005F4521"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Общие положения.</w:t>
      </w:r>
    </w:p>
    <w:p w:rsidR="005F4521" w:rsidRPr="005F4521" w:rsidRDefault="005F4521" w:rsidP="005F4521">
      <w:pPr>
        <w:widowControl/>
        <w:numPr>
          <w:ilvl w:val="1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5F4521" w:rsidRPr="005F4521" w:rsidRDefault="005F4521" w:rsidP="005F4521">
      <w:pPr>
        <w:widowControl/>
        <w:numPr>
          <w:ilvl w:val="1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Служба примирения является исполнительным органом школьного ученического самоуправления.</w:t>
      </w:r>
    </w:p>
    <w:p w:rsidR="005F4521" w:rsidRPr="005F4521" w:rsidRDefault="005F4521" w:rsidP="005F4521">
      <w:pPr>
        <w:widowControl/>
        <w:numPr>
          <w:ilvl w:val="1"/>
          <w:numId w:val="9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Служба примирения действует на основании законодательства, Устава  школы и настоящего Положения.</w:t>
      </w:r>
    </w:p>
    <w:p w:rsidR="005F4521" w:rsidRPr="005F4521" w:rsidRDefault="005F4521" w:rsidP="005F4521">
      <w:pPr>
        <w:widowControl/>
        <w:suppressAutoHyphens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numPr>
          <w:ilvl w:val="0"/>
          <w:numId w:val="9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Цели и задачи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2.1 Целью  деятельности  службы  примирения  является  содействие  профилактике 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2.2 Задачами деятельности службы примирения являются: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- обучение школьников методам мирного урегулирования конфликтов. 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3. Принципы деятельности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Деятельность службы примирения основана на методах восстановительного правосудия и строится на следующих принципах: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3.1 Принцип  добровольности, предполагающий как добровольное участие учителей и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в возможном нанесении ущерба для жизни, здоровья и безопасности.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3.3. Принцип  нейтральности, запрещающей службе примирения 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решение, сделать выводы. 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4. Порядок формирования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4.1. В состав службы примирения входят: председатель, члены службы примирения школьники 7-11 классов (председатели), классные руководители 7-11 классов. 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4.2. Председателем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4.3. Вопросы членства  в  школьной службе  примирения, требований к школьникам, входящим в состав службы, и иные вопросы, не регламентированные  настоящим Положением, могут  определяться локальными  актами, принимаемыми  службой примирения самостоятельно.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5. Порядок работы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5.1. Служба примирения может получать информацию о случаях конфликтного или криминального характера от учащихся, педагогов, родителей, администрации школы, членов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необходимости, о принятом решении информируются должностные лица школы.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5.3. Примирительные программы могут быть проведены по фактам совершения подростками преступлений, предусмотренных ч.1 ст. 115,116,129 и ст. 130 УК РФ. В данных случаях сотрудники УВД должны уведомлять администрацию школы о совершенных преступлениях до принятия решений по существу. Данное уведомление является основанием для организации примирительной встречи. 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5.4.Примирительная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быть квалифицированы как правонарушение – также необходимо согласие родителей или других законных представителей несовершеннолетних.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5.5. Во время проведения программы примирения вмешательство работников школы в процесс разрешения конфликта не допускается. В случае если служба примирения поставила 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5.6. Переговоры с родителями и должностными лицами проводит руководитель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5.8. Служба примирения самостоятельно определяет сроки и этапы проведения программы в каждом отдельном случае. 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5.9. В случае если в ходе примирительной программы конфликтующие стороны пришли к соглашению, достигнутые результаты могут быть зафиксированы в примирительном договоре. При необходимости копия примирительного договора передается в администрацию школы и выносится ходатайство о том, чтобы меры наказания не применялись.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5.10. Служба примирения осуществляет </w:t>
      </w:r>
      <w:proofErr w:type="gramStart"/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</w:t>
      </w:r>
      <w:proofErr w:type="gramEnd"/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выполнением обязательств, взятых на себя сторонами, но не несет ответственности за их выполнение. При возникновении затруднений в выполнении обязательств, служба помогает сторонам осознать причины трудностей, найти пути их преодоления.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>5.11.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color w:val="auto"/>
          <w:lang w:eastAsia="ar-SA" w:bidi="ar-SA"/>
        </w:rPr>
        <w:t>6. Организация  деятельности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6.1. Службе примирения, по согласованию с администрацией школы, предоставляется 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педагогов, родителей и школьников.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6.3. Служба примирения имеет право пользоваться услугами психолога, социального педагога и других специалистов школы.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6.4. Администрация школы обеспечивает невмешательство должностных лиц школы в процесс 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6.5. Администрация школы содействует службе примирения в налаживании взаимодействия с социальными службами и другими организациями.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6.6. В случае если программа примирения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5F4521" w:rsidRDefault="005F4521" w:rsidP="005F4521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7. Заключительные положения.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7.1. Настоящее положение вступает в силу с момента утверждения.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7.2. Изменения в настоящее Положение вносятся директором школы по предложению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F4521">
        <w:rPr>
          <w:rFonts w:ascii="Times New Roman" w:eastAsia="Times New Roman" w:hAnsi="Times New Roman" w:cs="Times New Roman"/>
          <w:color w:val="auto"/>
          <w:lang w:eastAsia="ar-SA" w:bidi="ar-SA"/>
        </w:rPr>
        <w:t>школьной службы примирения или органов ученического самоуправления.</w:t>
      </w:r>
    </w:p>
    <w:p w:rsidR="005F4521" w:rsidRPr="005F4521" w:rsidRDefault="005F4521" w:rsidP="005F4521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F4521" w:rsidRPr="00F4447B" w:rsidRDefault="005F4521" w:rsidP="005F452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</w:t>
      </w:r>
      <w:r w:rsidRPr="00F4447B">
        <w:rPr>
          <w:rFonts w:ascii="Times New Roman" w:eastAsia="Times New Roman" w:hAnsi="Times New Roman" w:cs="Times New Roman"/>
          <w:bCs/>
        </w:rPr>
        <w:t>Принято на заседании Педагогического совета</w:t>
      </w:r>
    </w:p>
    <w:p w:rsidR="005F4521" w:rsidRPr="00F4447B" w:rsidRDefault="005F4521" w:rsidP="005F4521">
      <w:pPr>
        <w:tabs>
          <w:tab w:val="left" w:pos="567"/>
        </w:tabs>
        <w:rPr>
          <w:rFonts w:ascii="Times New Roman" w:hAnsi="Times New Roman" w:cs="Times New Roman"/>
        </w:rPr>
      </w:pPr>
      <w:r w:rsidRPr="00F4447B">
        <w:rPr>
          <w:rFonts w:ascii="Times New Roman" w:eastAsia="Times New Roman" w:hAnsi="Times New Roman" w:cs="Times New Roman"/>
          <w:bCs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</w:rPr>
        <w:t xml:space="preserve">     </w:t>
      </w:r>
      <w:bookmarkStart w:id="3" w:name="_GoBack"/>
      <w:bookmarkEnd w:id="3"/>
      <w:r>
        <w:rPr>
          <w:rFonts w:ascii="Times New Roman" w:eastAsia="Times New Roman" w:hAnsi="Times New Roman" w:cs="Times New Roman"/>
          <w:bCs/>
        </w:rPr>
        <w:t xml:space="preserve"> </w:t>
      </w:r>
      <w:r w:rsidRPr="00F4447B">
        <w:rPr>
          <w:rFonts w:ascii="Times New Roman" w:eastAsia="Times New Roman" w:hAnsi="Times New Roman" w:cs="Times New Roman"/>
          <w:bCs/>
        </w:rPr>
        <w:t xml:space="preserve"> протокол № 9  от 25.10.2019г</w:t>
      </w:r>
    </w:p>
    <w:p w:rsidR="006A53C6" w:rsidRPr="005F4521" w:rsidRDefault="005F4521" w:rsidP="005F4521">
      <w:pPr>
        <w:ind w:firstLine="425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6A53C6" w:rsidRPr="005F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2"/>
    </w:lvlOverride>
  </w:num>
  <w:num w:numId="6">
    <w:abstractNumId w:val="1"/>
    <w:lvlOverride w:ilvl="0">
      <w:startOverride w:val="2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F"/>
    <w:rsid w:val="005F4521"/>
    <w:rsid w:val="006A53C6"/>
    <w:rsid w:val="007A0149"/>
    <w:rsid w:val="008C3623"/>
    <w:rsid w:val="009900DF"/>
    <w:rsid w:val="00B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3C6"/>
    <w:pPr>
      <w:suppressAutoHyphens/>
      <w:spacing w:after="120"/>
    </w:pPr>
    <w:rPr>
      <w:rFonts w:ascii="Arial" w:eastAsia="SimSun" w:hAnsi="Arial" w:cs="Mangal"/>
      <w:color w:val="auto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3C6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blk">
    <w:name w:val="blk"/>
    <w:basedOn w:val="a0"/>
    <w:rsid w:val="006A53C6"/>
  </w:style>
  <w:style w:type="paragraph" w:styleId="a5">
    <w:name w:val="List Paragraph"/>
    <w:basedOn w:val="a"/>
    <w:uiPriority w:val="34"/>
    <w:qFormat/>
    <w:rsid w:val="005F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36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53C6"/>
    <w:pPr>
      <w:suppressAutoHyphens/>
      <w:spacing w:after="120"/>
    </w:pPr>
    <w:rPr>
      <w:rFonts w:ascii="Arial" w:eastAsia="SimSun" w:hAnsi="Arial" w:cs="Mangal"/>
      <w:color w:val="auto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6A53C6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blk">
    <w:name w:val="blk"/>
    <w:basedOn w:val="a0"/>
    <w:rsid w:val="006A53C6"/>
  </w:style>
  <w:style w:type="paragraph" w:styleId="a5">
    <w:name w:val="List Paragraph"/>
    <w:basedOn w:val="a"/>
    <w:uiPriority w:val="34"/>
    <w:qFormat/>
    <w:rsid w:val="005F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2019-11-14T06:55:00Z</dcterms:created>
  <dcterms:modified xsi:type="dcterms:W3CDTF">2019-11-14T08:24:00Z</dcterms:modified>
</cp:coreProperties>
</file>