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6988" w:tblpY="-457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2552"/>
      </w:tblGrid>
      <w:tr w:rsidR="00892B77" w:rsidTr="00892B7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B77" w:rsidRDefault="00892B77" w:rsidP="00892B7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Триместр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B77" w:rsidRDefault="00892B77" w:rsidP="00892B7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92B77" w:rsidTr="00892B7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B77" w:rsidRDefault="00892B77" w:rsidP="00892B7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B77" w:rsidRDefault="00892B77" w:rsidP="00892B7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</w:tr>
      <w:tr w:rsidR="00892B77" w:rsidTr="00892B7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B77" w:rsidRDefault="00892B77" w:rsidP="00892B7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B77" w:rsidRDefault="00892B77" w:rsidP="00987FD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 </w:t>
            </w:r>
          </w:p>
        </w:tc>
      </w:tr>
    </w:tbl>
    <w:p w:rsidR="00892B77" w:rsidRPr="00892B77" w:rsidRDefault="00B23BA6" w:rsidP="00B23BA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="00832F61" w:rsidRPr="00892B77">
        <w:rPr>
          <w:rFonts w:ascii="Times New Roman" w:hAnsi="Times New Roman"/>
          <w:b/>
          <w:sz w:val="28"/>
          <w:szCs w:val="28"/>
        </w:rPr>
        <w:t>О</w:t>
      </w:r>
      <w:r w:rsidRPr="00892B77">
        <w:rPr>
          <w:rFonts w:ascii="Times New Roman" w:hAnsi="Times New Roman"/>
          <w:b/>
          <w:sz w:val="28"/>
          <w:szCs w:val="28"/>
        </w:rPr>
        <w:t>бразовательный минимум</w:t>
      </w:r>
    </w:p>
    <w:p w:rsidR="00B23BA6" w:rsidRPr="00892B77" w:rsidRDefault="00B23BA6" w:rsidP="00B23BA6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8647"/>
      </w:tblGrid>
      <w:tr w:rsidR="00B23BA6" w:rsidTr="000200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A6" w:rsidRDefault="00B23BA6" w:rsidP="004B7D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A6" w:rsidRDefault="00B23BA6" w:rsidP="004B7D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(понятие)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A6" w:rsidRDefault="00B23BA6" w:rsidP="004B7D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определения (понятия)</w:t>
            </w:r>
          </w:p>
        </w:tc>
      </w:tr>
      <w:tr w:rsidR="00B23BA6" w:rsidRPr="001F6049" w:rsidTr="001F6049">
        <w:trPr>
          <w:trHeight w:val="20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A6" w:rsidRPr="001F6049" w:rsidRDefault="00B23BA6" w:rsidP="004B7DC4">
            <w:pPr>
              <w:rPr>
                <w:rFonts w:ascii="Times New Roman" w:hAnsi="Times New Roman"/>
                <w:sz w:val="28"/>
                <w:szCs w:val="28"/>
              </w:rPr>
            </w:pPr>
            <w:r w:rsidRPr="001F60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A6" w:rsidRPr="001F6049" w:rsidRDefault="002928D6" w:rsidP="004B7DC4">
            <w:pPr>
              <w:rPr>
                <w:rFonts w:ascii="Times New Roman" w:hAnsi="Times New Roman"/>
                <w:sz w:val="28"/>
                <w:szCs w:val="28"/>
              </w:rPr>
            </w:pPr>
            <w:r w:rsidRPr="001F6049">
              <w:rPr>
                <w:rFonts w:ascii="Times New Roman" w:hAnsi="Times New Roman"/>
                <w:sz w:val="28"/>
                <w:szCs w:val="28"/>
              </w:rPr>
              <w:t>Основные</w:t>
            </w:r>
          </w:p>
          <w:p w:rsidR="002928D6" w:rsidRPr="001F6049" w:rsidRDefault="002928D6" w:rsidP="004B7DC4">
            <w:pPr>
              <w:rPr>
                <w:rFonts w:ascii="Times New Roman" w:hAnsi="Times New Roman"/>
                <w:sz w:val="28"/>
                <w:szCs w:val="28"/>
              </w:rPr>
            </w:pPr>
            <w:r w:rsidRPr="001F6049">
              <w:rPr>
                <w:rFonts w:ascii="Times New Roman" w:hAnsi="Times New Roman"/>
                <w:sz w:val="28"/>
                <w:szCs w:val="28"/>
              </w:rPr>
              <w:t>формулы</w:t>
            </w:r>
          </w:p>
          <w:p w:rsidR="002928D6" w:rsidRPr="001F6049" w:rsidRDefault="002928D6" w:rsidP="004B7DC4">
            <w:pPr>
              <w:rPr>
                <w:rFonts w:ascii="Times New Roman" w:hAnsi="Times New Roman"/>
                <w:sz w:val="28"/>
                <w:szCs w:val="28"/>
              </w:rPr>
            </w:pPr>
            <w:r w:rsidRPr="001F6049">
              <w:rPr>
                <w:rFonts w:ascii="Times New Roman" w:hAnsi="Times New Roman"/>
                <w:sz w:val="28"/>
                <w:szCs w:val="28"/>
              </w:rPr>
              <w:t>тригонометрии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pPr w:leftFromText="180" w:rightFromText="180" w:vertAnchor="text" w:horzAnchor="page" w:tblpX="601" w:tblpY="-198"/>
              <w:tblOverlap w:val="never"/>
              <w:tblW w:w="797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970"/>
            </w:tblGrid>
            <w:tr w:rsidR="001F6049" w:rsidRPr="001F6049" w:rsidTr="001F6049">
              <w:trPr>
                <w:trHeight w:val="2010"/>
              </w:trPr>
              <w:tc>
                <w:tcPr>
                  <w:tcW w:w="7970" w:type="dxa"/>
                  <w:tcBorders>
                    <w:left w:val="nil"/>
                    <w:bottom w:val="nil"/>
                    <w:right w:val="nil"/>
                  </w:tcBorders>
                </w:tcPr>
                <w:p w:rsidR="001F6049" w:rsidRPr="001F6049" w:rsidRDefault="001F6049" w:rsidP="001F6049">
                  <w:pPr>
                    <w:jc w:val="center"/>
                    <w:rPr>
                      <w:rFonts w:ascii="Times New Roman" w:hAnsi="Times New Roman"/>
                      <w:sz w:val="10"/>
                      <w:szCs w:val="10"/>
                      <w:lang w:val="en-US"/>
                    </w:rPr>
                  </w:pPr>
                </w:p>
                <w:p w:rsidR="001F6049" w:rsidRPr="001F6049" w:rsidRDefault="001F6049" w:rsidP="001F6049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1F604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sin</w:t>
                  </w:r>
                  <w:r w:rsidRPr="001F6049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en-US"/>
                    </w:rPr>
                    <w:t xml:space="preserve"> 2</w:t>
                  </w:r>
                  <w:r w:rsidRPr="001F604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α + cos </w:t>
                  </w:r>
                  <w:r w:rsidRPr="001F6049"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en-US"/>
                    </w:rPr>
                    <w:t>2</w:t>
                  </w:r>
                  <w:r w:rsidRPr="001F604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α = 1                 </w:t>
                  </w:r>
                  <w:proofErr w:type="spellStart"/>
                  <w:r w:rsidRPr="001F6049">
                    <w:rPr>
                      <w:rFonts w:ascii="Times New Roman" w:hAnsi="Times New Roman"/>
                      <w:lang w:val="en-US"/>
                    </w:rPr>
                    <w:t>tg</w:t>
                  </w:r>
                  <w:proofErr w:type="spellEnd"/>
                  <w:r w:rsidRPr="001F6049">
                    <w:rPr>
                      <w:rFonts w:ascii="Times New Roman" w:hAnsi="Times New Roman"/>
                      <w:lang w:val="en-US"/>
                    </w:rPr>
                    <w:t xml:space="preserve"> α = </w:t>
                  </w:r>
                  <w:r w:rsidRPr="001F6049">
                    <w:rPr>
                      <w:rFonts w:ascii="Times New Roman" w:hAnsi="Times New Roman"/>
                      <w:position w:val="-24"/>
                      <w:lang w:val="en-US"/>
                    </w:rPr>
                    <w:object w:dxaOrig="62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8.4pt;height:32.4pt" o:ole="">
                        <v:imagedata r:id="rId5" o:title=""/>
                      </v:shape>
                      <o:OLEObject Type="Embed" ProgID="Equation.3" ShapeID="_x0000_i1025" DrawAspect="Content" ObjectID="_1583329502" r:id="rId6"/>
                    </w:object>
                  </w:r>
                  <w:r w:rsidRPr="001F6049">
                    <w:rPr>
                      <w:rFonts w:ascii="Times New Roman" w:hAnsi="Times New Roman"/>
                      <w:lang w:val="en-US"/>
                    </w:rPr>
                    <w:t xml:space="preserve">               </w:t>
                  </w:r>
                  <w:proofErr w:type="spellStart"/>
                  <w:r w:rsidRPr="001F6049">
                    <w:rPr>
                      <w:rFonts w:ascii="Times New Roman" w:hAnsi="Times New Roman"/>
                      <w:lang w:val="en-US"/>
                    </w:rPr>
                    <w:t>ctg</w:t>
                  </w:r>
                  <w:proofErr w:type="spellEnd"/>
                  <w:r w:rsidRPr="001F6049">
                    <w:rPr>
                      <w:rFonts w:ascii="Times New Roman" w:hAnsi="Times New Roman"/>
                      <w:lang w:val="en-US"/>
                    </w:rPr>
                    <w:t xml:space="preserve"> α = </w:t>
                  </w:r>
                  <w:r w:rsidRPr="001F6049">
                    <w:rPr>
                      <w:rFonts w:ascii="Times New Roman" w:hAnsi="Times New Roman"/>
                      <w:position w:val="-24"/>
                      <w:lang w:val="en-US"/>
                    </w:rPr>
                    <w:object w:dxaOrig="620" w:dyaOrig="620">
                      <v:shape id="_x0000_i1026" type="#_x0000_t75" style="width:38.4pt;height:34.8pt" o:ole="">
                        <v:imagedata r:id="rId7" o:title=""/>
                      </v:shape>
                      <o:OLEObject Type="Embed" ProgID="Equation.3" ShapeID="_x0000_i1026" DrawAspect="Content" ObjectID="_1583329503" r:id="rId8"/>
                    </w:object>
                  </w:r>
                </w:p>
                <w:p w:rsidR="001F6049" w:rsidRPr="001F6049" w:rsidRDefault="001F6049" w:rsidP="001F6049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1F604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tg</w:t>
                  </w:r>
                  <w:proofErr w:type="spellEnd"/>
                  <w:r w:rsidRPr="001F604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α ∙ </w:t>
                  </w:r>
                  <w:proofErr w:type="spellStart"/>
                  <w:r w:rsidRPr="001F604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ctg</w:t>
                  </w:r>
                  <w:proofErr w:type="spellEnd"/>
                  <w:r w:rsidRPr="001F604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α = 1</w:t>
                  </w:r>
                </w:p>
                <w:p w:rsidR="001F6049" w:rsidRPr="001F6049" w:rsidRDefault="001F6049" w:rsidP="001F6049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1F6049">
                    <w:rPr>
                      <w:rFonts w:ascii="Times New Roman" w:hAnsi="Times New Roman"/>
                      <w:lang w:val="en-US"/>
                    </w:rPr>
                    <w:t xml:space="preserve">                                                   1 + </w:t>
                  </w:r>
                  <w:proofErr w:type="spellStart"/>
                  <w:r w:rsidRPr="001F6049">
                    <w:rPr>
                      <w:rFonts w:ascii="Times New Roman" w:hAnsi="Times New Roman"/>
                      <w:lang w:val="en-US"/>
                    </w:rPr>
                    <w:t>tg</w:t>
                  </w:r>
                  <w:proofErr w:type="spellEnd"/>
                  <w:r w:rsidRPr="001F6049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 w:rsidRPr="001F6049">
                    <w:rPr>
                      <w:rFonts w:ascii="Times New Roman" w:hAnsi="Times New Roman"/>
                      <w:vertAlign w:val="superscript"/>
                      <w:lang w:val="en-US"/>
                    </w:rPr>
                    <w:t>2</w:t>
                  </w:r>
                  <w:r w:rsidRPr="001F6049">
                    <w:rPr>
                      <w:rFonts w:ascii="Times New Roman" w:hAnsi="Times New Roman"/>
                      <w:lang w:val="en-US"/>
                    </w:rPr>
                    <w:t xml:space="preserve"> α = </w:t>
                  </w:r>
                  <w:r w:rsidRPr="001F6049">
                    <w:rPr>
                      <w:rFonts w:ascii="Times New Roman" w:hAnsi="Times New Roman"/>
                      <w:position w:val="-24"/>
                      <w:lang w:val="en-US"/>
                    </w:rPr>
                    <w:object w:dxaOrig="740" w:dyaOrig="620">
                      <v:shape id="_x0000_i1027" type="#_x0000_t75" style="width:51pt;height:32.4pt" o:ole="">
                        <v:imagedata r:id="rId9" o:title=""/>
                      </v:shape>
                      <o:OLEObject Type="Embed" ProgID="Equation.3" ShapeID="_x0000_i1027" DrawAspect="Content" ObjectID="_1583329504" r:id="rId10"/>
                    </w:object>
                  </w:r>
                  <w:r w:rsidRPr="001F6049">
                    <w:rPr>
                      <w:rFonts w:ascii="Times New Roman" w:hAnsi="Times New Roman"/>
                      <w:lang w:val="en-US"/>
                    </w:rPr>
                    <w:t xml:space="preserve">      1 + </w:t>
                  </w:r>
                  <w:proofErr w:type="spellStart"/>
                  <w:r w:rsidRPr="001F6049">
                    <w:rPr>
                      <w:rFonts w:ascii="Times New Roman" w:hAnsi="Times New Roman"/>
                      <w:lang w:val="en-US"/>
                    </w:rPr>
                    <w:t>ctg</w:t>
                  </w:r>
                  <w:proofErr w:type="spellEnd"/>
                  <w:r w:rsidRPr="001F6049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 w:rsidRPr="001F6049">
                    <w:rPr>
                      <w:rFonts w:ascii="Times New Roman" w:hAnsi="Times New Roman"/>
                      <w:vertAlign w:val="superscript"/>
                      <w:lang w:val="en-US"/>
                    </w:rPr>
                    <w:t>2</w:t>
                  </w:r>
                  <w:r w:rsidRPr="001F6049">
                    <w:rPr>
                      <w:rFonts w:ascii="Times New Roman" w:hAnsi="Times New Roman"/>
                      <w:lang w:val="en-US"/>
                    </w:rPr>
                    <w:t xml:space="preserve"> α = </w:t>
                  </w:r>
                  <w:r w:rsidRPr="001F6049">
                    <w:rPr>
                      <w:rFonts w:ascii="Times New Roman" w:hAnsi="Times New Roman"/>
                      <w:position w:val="-24"/>
                      <w:lang w:val="en-US"/>
                    </w:rPr>
                    <w:object w:dxaOrig="720" w:dyaOrig="620">
                      <v:shape id="_x0000_i1028" type="#_x0000_t75" style="width:48.6pt;height:34.8pt" o:ole="">
                        <v:imagedata r:id="rId11" o:title=""/>
                      </v:shape>
                      <o:OLEObject Type="Embed" ProgID="Equation.3" ShapeID="_x0000_i1028" DrawAspect="Content" ObjectID="_1583329505" r:id="rId12"/>
                    </w:object>
                  </w:r>
                </w:p>
                <w:p w:rsidR="001F6049" w:rsidRPr="001F6049" w:rsidRDefault="001F6049" w:rsidP="001F6049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1F6049">
                    <w:rPr>
                      <w:rFonts w:ascii="Times New Roman" w:hAnsi="Times New Roman"/>
                      <w:lang w:val="en-US"/>
                    </w:rPr>
                    <w:t xml:space="preserve">                                                                              </w:t>
                  </w:r>
                </w:p>
                <w:p w:rsidR="001F6049" w:rsidRPr="001F6049" w:rsidRDefault="001F6049" w:rsidP="001F6049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:rsidR="00B23BA6" w:rsidRPr="001F6049" w:rsidRDefault="00B23BA6" w:rsidP="001F6049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23BA6" w:rsidRPr="00103C5C" w:rsidTr="000200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A6" w:rsidRPr="001F6049" w:rsidRDefault="00B23BA6" w:rsidP="004B7DC4">
            <w:pPr>
              <w:rPr>
                <w:rFonts w:ascii="Times New Roman" w:hAnsi="Times New Roman"/>
                <w:sz w:val="28"/>
                <w:szCs w:val="28"/>
              </w:rPr>
            </w:pPr>
            <w:r w:rsidRPr="001F60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A6" w:rsidRPr="001F6049" w:rsidRDefault="002928D6" w:rsidP="004B7DC4">
            <w:pPr>
              <w:rPr>
                <w:rFonts w:ascii="Times New Roman" w:hAnsi="Times New Roman"/>
                <w:sz w:val="28"/>
                <w:szCs w:val="28"/>
              </w:rPr>
            </w:pPr>
            <w:r w:rsidRPr="001F6049">
              <w:rPr>
                <w:rFonts w:ascii="Times New Roman" w:hAnsi="Times New Roman"/>
                <w:sz w:val="28"/>
                <w:szCs w:val="28"/>
              </w:rPr>
              <w:t>Формулы</w:t>
            </w:r>
          </w:p>
          <w:p w:rsidR="002928D6" w:rsidRPr="001F6049" w:rsidRDefault="002928D6" w:rsidP="004B7DC4">
            <w:pPr>
              <w:rPr>
                <w:rFonts w:ascii="Times New Roman" w:hAnsi="Times New Roman"/>
                <w:sz w:val="28"/>
                <w:szCs w:val="28"/>
              </w:rPr>
            </w:pPr>
            <w:r w:rsidRPr="001F6049">
              <w:rPr>
                <w:rFonts w:ascii="Times New Roman" w:hAnsi="Times New Roman"/>
                <w:sz w:val="28"/>
                <w:szCs w:val="28"/>
              </w:rPr>
              <w:t>двойного угла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49" w:rsidRPr="001F6049" w:rsidRDefault="00175801" w:rsidP="0017580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6049">
              <w:rPr>
                <w:rFonts w:ascii="Times New Roman" w:hAnsi="Times New Roman"/>
                <w:sz w:val="28"/>
                <w:szCs w:val="28"/>
                <w:lang w:val="en-US"/>
              </w:rPr>
              <w:t>sin 2α = 2 sin α cos α</w:t>
            </w:r>
          </w:p>
          <w:p w:rsidR="00175801" w:rsidRPr="001F6049" w:rsidRDefault="00175801" w:rsidP="0017580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60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cos 2α = cos </w:t>
            </w:r>
            <w:r w:rsidRPr="001F6049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1F60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α − sin</w:t>
            </w:r>
            <w:r w:rsidRPr="001F6049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 xml:space="preserve"> 2</w:t>
            </w:r>
            <w:r w:rsidRPr="001F60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α </w:t>
            </w:r>
            <w:r w:rsidR="001F6049" w:rsidRPr="001F6049">
              <w:rPr>
                <w:rFonts w:ascii="Times New Roman" w:hAnsi="Times New Roman"/>
                <w:sz w:val="28"/>
                <w:szCs w:val="28"/>
                <w:lang w:val="en-US"/>
              </w:rPr>
              <w:t>=  1 − 2 sin</w:t>
            </w:r>
            <w:r w:rsidR="001F6049" w:rsidRPr="001F6049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 xml:space="preserve"> 2</w:t>
            </w:r>
            <w:r w:rsidR="001F6049" w:rsidRPr="001F60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α = 2 cos </w:t>
            </w:r>
            <w:r w:rsidR="001F6049" w:rsidRPr="001F6049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="001F6049" w:rsidRPr="001F60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α − 1</w:t>
            </w:r>
          </w:p>
          <w:p w:rsidR="00B23BA6" w:rsidRPr="001F6049" w:rsidRDefault="00175801" w:rsidP="00175801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1F6049">
              <w:rPr>
                <w:rFonts w:ascii="Times New Roman" w:hAnsi="Times New Roman"/>
                <w:sz w:val="28"/>
                <w:szCs w:val="28"/>
                <w:lang w:val="en-US"/>
              </w:rPr>
              <w:t>tg</w:t>
            </w:r>
            <w:proofErr w:type="spellEnd"/>
            <w:r w:rsidRPr="001F60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2α</w:t>
            </w:r>
            <w:r w:rsidRPr="001F6049">
              <w:rPr>
                <w:rFonts w:ascii="Times New Roman" w:hAnsi="Times New Roman"/>
                <w:lang w:val="en-US"/>
              </w:rPr>
              <w:t xml:space="preserve"> = </w:t>
            </w:r>
            <w:r w:rsidRPr="001F6049">
              <w:rPr>
                <w:rFonts w:ascii="Times New Roman" w:hAnsi="Times New Roman"/>
                <w:position w:val="-30"/>
                <w:lang w:val="en-US"/>
              </w:rPr>
              <w:object w:dxaOrig="880" w:dyaOrig="680">
                <v:shape id="_x0000_i1029" type="#_x0000_t75" style="width:51pt;height:33.6pt" o:ole="">
                  <v:imagedata r:id="rId13" o:title=""/>
                </v:shape>
                <o:OLEObject Type="Embed" ProgID="Equation.3" ShapeID="_x0000_i1029" DrawAspect="Content" ObjectID="_1583329506" r:id="rId14"/>
              </w:object>
            </w:r>
          </w:p>
        </w:tc>
      </w:tr>
      <w:tr w:rsidR="00B23BA6" w:rsidRPr="002928D6" w:rsidTr="00020029">
        <w:trPr>
          <w:trHeight w:val="3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A6" w:rsidRPr="001F6049" w:rsidRDefault="00821EA4" w:rsidP="004B7DC4">
            <w:pPr>
              <w:rPr>
                <w:rFonts w:ascii="Times New Roman" w:hAnsi="Times New Roman"/>
                <w:sz w:val="28"/>
                <w:szCs w:val="28"/>
              </w:rPr>
            </w:pPr>
            <w:r w:rsidRPr="001F60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A6" w:rsidRPr="001F6049" w:rsidRDefault="00020029" w:rsidP="004B7DC4">
            <w:pPr>
              <w:rPr>
                <w:rFonts w:ascii="Times New Roman" w:hAnsi="Times New Roman"/>
                <w:sz w:val="28"/>
                <w:szCs w:val="28"/>
              </w:rPr>
            </w:pPr>
            <w:r w:rsidRPr="001F6049">
              <w:rPr>
                <w:rFonts w:ascii="Times New Roman" w:hAnsi="Times New Roman"/>
                <w:sz w:val="28"/>
                <w:szCs w:val="28"/>
              </w:rPr>
              <w:t>Тригонометрическая окружность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A6" w:rsidRPr="002928D6" w:rsidRDefault="001F6049" w:rsidP="002928D6">
            <w:pPr>
              <w:rPr>
                <w:rFonts w:ascii="Times New Roman" w:hAnsi="Times New Roman"/>
                <w:lang w:val="en-US"/>
              </w:rPr>
            </w:pPr>
            <w:r>
              <w:object w:dxaOrig="7992" w:dyaOrig="7224">
                <v:shape id="_x0000_i1030" type="#_x0000_t75" style="width:399.6pt;height:361.8pt" o:ole="">
                  <v:imagedata r:id="rId15" o:title=""/>
                </v:shape>
                <o:OLEObject Type="Embed" ProgID="PBrush" ShapeID="_x0000_i1030" DrawAspect="Content" ObjectID="_1583329507" r:id="rId16"/>
              </w:object>
            </w:r>
            <w:bookmarkStart w:id="0" w:name="_GoBack"/>
            <w:bookmarkEnd w:id="0"/>
          </w:p>
        </w:tc>
      </w:tr>
      <w:tr w:rsidR="001F6049" w:rsidTr="001F6049">
        <w:trPr>
          <w:trHeight w:val="2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049" w:rsidRPr="001F6049" w:rsidRDefault="001F6049" w:rsidP="004B7DC4">
            <w:pPr>
              <w:rPr>
                <w:rFonts w:ascii="Times New Roman" w:hAnsi="Times New Roman"/>
                <w:sz w:val="28"/>
                <w:szCs w:val="28"/>
              </w:rPr>
            </w:pPr>
            <w:r w:rsidRPr="001F604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F6049" w:rsidRPr="001F6049" w:rsidRDefault="001F6049" w:rsidP="004B7D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6049" w:rsidRPr="001F6049" w:rsidRDefault="001F6049" w:rsidP="004B7D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6049" w:rsidRPr="001F6049" w:rsidRDefault="001F6049" w:rsidP="004B7D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6049" w:rsidRPr="001F6049" w:rsidRDefault="001F6049" w:rsidP="004B7D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6049" w:rsidRDefault="001F6049" w:rsidP="004B7D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6049" w:rsidRPr="001F6049" w:rsidRDefault="001F6049" w:rsidP="004B7D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6049" w:rsidRPr="001F6049" w:rsidRDefault="001F6049" w:rsidP="004B7D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49" w:rsidRPr="001F6049" w:rsidRDefault="001F6049" w:rsidP="004B7DC4">
            <w:pPr>
              <w:rPr>
                <w:rFonts w:ascii="Times New Roman" w:hAnsi="Times New Roman"/>
                <w:sz w:val="28"/>
                <w:szCs w:val="28"/>
              </w:rPr>
            </w:pPr>
            <w:r w:rsidRPr="001F6049">
              <w:rPr>
                <w:rFonts w:ascii="Times New Roman" w:hAnsi="Times New Roman"/>
                <w:sz w:val="28"/>
                <w:szCs w:val="28"/>
              </w:rPr>
              <w:t>Формулы приведения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49" w:rsidRDefault="001F6049" w:rsidP="004B7DC4">
            <w:pPr>
              <w:jc w:val="center"/>
              <w:rPr>
                <w:rFonts w:ascii="Times New Roman" w:hAnsi="Times New Roman"/>
              </w:rPr>
            </w:pPr>
          </w:p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35"/>
              <w:gridCol w:w="935"/>
              <w:gridCol w:w="935"/>
              <w:gridCol w:w="935"/>
              <w:gridCol w:w="935"/>
              <w:gridCol w:w="935"/>
              <w:gridCol w:w="935"/>
              <w:gridCol w:w="935"/>
              <w:gridCol w:w="936"/>
            </w:tblGrid>
            <w:tr w:rsidR="001F6049" w:rsidTr="001F6049">
              <w:tc>
                <w:tcPr>
                  <w:tcW w:w="935" w:type="dxa"/>
                </w:tcPr>
                <w:p w:rsidR="001F6049" w:rsidRDefault="001F6049" w:rsidP="001F6049">
                  <w:pPr>
                    <w:spacing w:before="2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α</w:t>
                  </w:r>
                </w:p>
                <w:p w:rsidR="001F6049" w:rsidRDefault="001F6049" w:rsidP="001F6049">
                  <w:pPr>
                    <w:spacing w:before="24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35" w:type="dxa"/>
                </w:tcPr>
                <w:p w:rsidR="001F6049" w:rsidRDefault="00987FD6" w:rsidP="001F6049">
                  <w:pPr>
                    <w:spacing w:before="240"/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oMath>
                  </m:oMathPara>
                </w:p>
              </w:tc>
              <w:tc>
                <w:tcPr>
                  <w:tcW w:w="935" w:type="dxa"/>
                </w:tcPr>
                <w:p w:rsidR="001F6049" w:rsidRDefault="00987FD6" w:rsidP="001F6049">
                  <w:pPr>
                    <w:spacing w:before="240"/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+α</m:t>
                      </m:r>
                    </m:oMath>
                  </m:oMathPara>
                </w:p>
              </w:tc>
              <w:tc>
                <w:tcPr>
                  <w:tcW w:w="935" w:type="dxa"/>
                </w:tcPr>
                <w:p w:rsidR="001F6049" w:rsidRDefault="001F6049" w:rsidP="001F6049">
                  <w:pPr>
                    <w:spacing w:before="240"/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π-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oMath>
                  </m:oMathPara>
                </w:p>
              </w:tc>
              <w:tc>
                <w:tcPr>
                  <w:tcW w:w="935" w:type="dxa"/>
                </w:tcPr>
                <w:p w:rsidR="001F6049" w:rsidRDefault="001F6049" w:rsidP="001F6049">
                  <w:pPr>
                    <w:spacing w:before="240"/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π+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oMath>
                  </m:oMathPara>
                </w:p>
              </w:tc>
              <w:tc>
                <w:tcPr>
                  <w:tcW w:w="935" w:type="dxa"/>
                </w:tcPr>
                <w:p w:rsidR="001F6049" w:rsidRDefault="00987FD6" w:rsidP="001F6049">
                  <w:pPr>
                    <w:spacing w:before="240"/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oMath>
                  </m:oMathPara>
                </w:p>
              </w:tc>
              <w:tc>
                <w:tcPr>
                  <w:tcW w:w="935" w:type="dxa"/>
                </w:tcPr>
                <w:p w:rsidR="001F6049" w:rsidRDefault="00987FD6" w:rsidP="001F6049">
                  <w:pPr>
                    <w:spacing w:before="240"/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+α</m:t>
                      </m:r>
                    </m:oMath>
                  </m:oMathPara>
                </w:p>
              </w:tc>
              <w:tc>
                <w:tcPr>
                  <w:tcW w:w="935" w:type="dxa"/>
                </w:tcPr>
                <w:p w:rsidR="001F6049" w:rsidRDefault="001F6049" w:rsidP="001F6049">
                  <w:pPr>
                    <w:spacing w:before="240"/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2π-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:rsidR="001F6049" w:rsidRDefault="001F6049" w:rsidP="001F6049">
                  <w:pPr>
                    <w:spacing w:before="240"/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2π+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oMath>
                  </m:oMathPara>
                </w:p>
              </w:tc>
            </w:tr>
            <w:tr w:rsidR="001F6049" w:rsidTr="001F6049">
              <w:tc>
                <w:tcPr>
                  <w:tcW w:w="935" w:type="dxa"/>
                </w:tcPr>
                <w:p w:rsidR="001F6049" w:rsidRDefault="00987FD6" w:rsidP="001F6049">
                  <w:pPr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α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935" w:type="dxa"/>
                </w:tcPr>
                <w:p w:rsidR="001F6049" w:rsidRDefault="00987FD6" w:rsidP="001F6049">
                  <w:pPr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α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935" w:type="dxa"/>
                </w:tcPr>
                <w:p w:rsidR="001F6049" w:rsidRDefault="00987FD6" w:rsidP="001F6049">
                  <w:pPr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α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935" w:type="dxa"/>
                </w:tcPr>
                <w:p w:rsidR="001F6049" w:rsidRDefault="00987FD6" w:rsidP="001F6049">
                  <w:pPr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α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935" w:type="dxa"/>
                </w:tcPr>
                <w:p w:rsidR="001F6049" w:rsidRDefault="00987FD6" w:rsidP="001F6049">
                  <w:pPr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-sin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α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935" w:type="dxa"/>
                </w:tcPr>
                <w:p w:rsidR="001F6049" w:rsidRDefault="00987FD6" w:rsidP="001F6049">
                  <w:pPr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-cos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α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935" w:type="dxa"/>
                </w:tcPr>
                <w:p w:rsidR="001F6049" w:rsidRDefault="00987FD6" w:rsidP="001F6049">
                  <w:pPr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-cos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α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935" w:type="dxa"/>
                </w:tcPr>
                <w:p w:rsidR="001F6049" w:rsidRDefault="00987FD6" w:rsidP="001F6049">
                  <w:pPr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-sin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α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936" w:type="dxa"/>
                </w:tcPr>
                <w:p w:rsidR="001F6049" w:rsidRDefault="00987FD6" w:rsidP="001F6049">
                  <w:pPr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α</m:t>
                          </m:r>
                        </m:e>
                      </m:func>
                    </m:oMath>
                  </m:oMathPara>
                </w:p>
              </w:tc>
            </w:tr>
            <w:tr w:rsidR="001F6049" w:rsidTr="001F6049">
              <w:tc>
                <w:tcPr>
                  <w:tcW w:w="935" w:type="dxa"/>
                </w:tcPr>
                <w:p w:rsidR="001F6049" w:rsidRDefault="00987FD6" w:rsidP="001F6049">
                  <w:pPr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α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935" w:type="dxa"/>
                </w:tcPr>
                <w:p w:rsidR="001F6049" w:rsidRDefault="00987FD6" w:rsidP="001F6049">
                  <w:pPr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α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935" w:type="dxa"/>
                </w:tcPr>
                <w:p w:rsidR="001F6049" w:rsidRDefault="00987FD6" w:rsidP="001F6049">
                  <w:pPr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-sin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α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935" w:type="dxa"/>
                </w:tcPr>
                <w:p w:rsidR="001F6049" w:rsidRDefault="00987FD6" w:rsidP="001F6049">
                  <w:pPr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-cos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α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935" w:type="dxa"/>
                </w:tcPr>
                <w:p w:rsidR="001F6049" w:rsidRDefault="00987FD6" w:rsidP="001F6049">
                  <w:pPr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-cos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α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935" w:type="dxa"/>
                </w:tcPr>
                <w:p w:rsidR="001F6049" w:rsidRDefault="00987FD6" w:rsidP="001F6049">
                  <w:pPr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-sin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α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935" w:type="dxa"/>
                </w:tcPr>
                <w:p w:rsidR="001F6049" w:rsidRDefault="00987FD6" w:rsidP="001F6049">
                  <w:pPr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α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935" w:type="dxa"/>
                </w:tcPr>
                <w:p w:rsidR="001F6049" w:rsidRDefault="00987FD6" w:rsidP="001F6049">
                  <w:pPr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α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936" w:type="dxa"/>
                </w:tcPr>
                <w:p w:rsidR="001F6049" w:rsidRDefault="00987FD6" w:rsidP="001F6049">
                  <w:pPr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α</m:t>
                          </m:r>
                        </m:e>
                      </m:func>
                    </m:oMath>
                  </m:oMathPara>
                </w:p>
              </w:tc>
            </w:tr>
            <w:tr w:rsidR="00987FD6" w:rsidTr="001F6049">
              <w:tc>
                <w:tcPr>
                  <w:tcW w:w="935" w:type="dxa"/>
                </w:tcPr>
                <w:p w:rsidR="00987FD6" w:rsidRDefault="00987FD6" w:rsidP="00987FD6">
                  <w:pPr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tg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oMath>
                  </m:oMathPara>
                </w:p>
              </w:tc>
              <w:tc>
                <w:tcPr>
                  <w:tcW w:w="935" w:type="dxa"/>
                </w:tcPr>
                <w:p w:rsidR="00987FD6" w:rsidRPr="001F6049" w:rsidRDefault="00987FD6" w:rsidP="00987FD6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c</m:t>
                      </m:r>
                      <m:r>
                        <w:rPr>
                          <w:rFonts w:ascii="Cambria Math" w:hAnsi="Cambria Math"/>
                        </w:rPr>
                        <m:t>tg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oMath>
                  </m:oMathPara>
                </w:p>
              </w:tc>
              <w:tc>
                <w:tcPr>
                  <w:tcW w:w="935" w:type="dxa"/>
                </w:tcPr>
                <w:p w:rsidR="00987FD6" w:rsidRPr="001F6049" w:rsidRDefault="00987FD6" w:rsidP="00987FD6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c</m:t>
                      </m:r>
                      <m:r>
                        <w:rPr>
                          <w:rFonts w:ascii="Cambria Math" w:hAnsi="Cambria Math"/>
                        </w:rPr>
                        <m:t>tg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oMath>
                  </m:oMathPara>
                </w:p>
              </w:tc>
              <w:tc>
                <w:tcPr>
                  <w:tcW w:w="935" w:type="dxa"/>
                </w:tcPr>
                <w:p w:rsidR="00987FD6" w:rsidRDefault="00987FD6" w:rsidP="00987FD6">
                  <w:pPr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 tg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oMath>
                  </m:oMathPara>
                </w:p>
              </w:tc>
              <w:tc>
                <w:tcPr>
                  <w:tcW w:w="935" w:type="dxa"/>
                </w:tcPr>
                <w:p w:rsidR="00987FD6" w:rsidRDefault="00987FD6" w:rsidP="00987FD6">
                  <w:pPr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tg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oMath>
                  </m:oMathPara>
                </w:p>
              </w:tc>
              <w:tc>
                <w:tcPr>
                  <w:tcW w:w="935" w:type="dxa"/>
                </w:tcPr>
                <w:p w:rsidR="00987FD6" w:rsidRPr="001F6049" w:rsidRDefault="00987FD6" w:rsidP="00987FD6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c</m:t>
                      </m:r>
                      <m:r>
                        <w:rPr>
                          <w:rFonts w:ascii="Cambria Math" w:hAnsi="Cambria Math"/>
                        </w:rPr>
                        <m:t>tg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oMath>
                  </m:oMathPara>
                </w:p>
              </w:tc>
              <w:tc>
                <w:tcPr>
                  <w:tcW w:w="935" w:type="dxa"/>
                </w:tcPr>
                <w:p w:rsidR="00987FD6" w:rsidRPr="001F6049" w:rsidRDefault="00987FD6" w:rsidP="00987FD6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c</m:t>
                      </m:r>
                      <m:r>
                        <w:rPr>
                          <w:rFonts w:ascii="Cambria Math" w:hAnsi="Cambria Math"/>
                        </w:rPr>
                        <m:t>tg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oMath>
                  </m:oMathPara>
                </w:p>
              </w:tc>
              <w:tc>
                <w:tcPr>
                  <w:tcW w:w="935" w:type="dxa"/>
                </w:tcPr>
                <w:p w:rsidR="00987FD6" w:rsidRDefault="00987FD6" w:rsidP="00987FD6">
                  <w:pPr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 tg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:rsidR="00987FD6" w:rsidRDefault="00987FD6" w:rsidP="00987FD6">
                  <w:pPr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tg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oMath>
                  </m:oMathPara>
                </w:p>
              </w:tc>
            </w:tr>
            <w:tr w:rsidR="00987FD6" w:rsidTr="001F6049">
              <w:tc>
                <w:tcPr>
                  <w:tcW w:w="935" w:type="dxa"/>
                </w:tcPr>
                <w:p w:rsidR="00987FD6" w:rsidRPr="001F6049" w:rsidRDefault="00987FD6" w:rsidP="00987FD6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ctg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α</w:t>
                  </w:r>
                </w:p>
              </w:tc>
              <w:tc>
                <w:tcPr>
                  <w:tcW w:w="935" w:type="dxa"/>
                </w:tcPr>
                <w:p w:rsidR="00987FD6" w:rsidRDefault="00987FD6" w:rsidP="00987FD6">
                  <w:pPr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tg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oMath>
                  </m:oMathPara>
                </w:p>
              </w:tc>
              <w:tc>
                <w:tcPr>
                  <w:tcW w:w="935" w:type="dxa"/>
                </w:tcPr>
                <w:p w:rsidR="00987FD6" w:rsidRDefault="00987FD6" w:rsidP="00987FD6">
                  <w:pPr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 tg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oMath>
                  </m:oMathPara>
                </w:p>
              </w:tc>
              <w:tc>
                <w:tcPr>
                  <w:tcW w:w="935" w:type="dxa"/>
                </w:tcPr>
                <w:p w:rsidR="00987FD6" w:rsidRPr="001F6049" w:rsidRDefault="00987FD6" w:rsidP="00987FD6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c</m:t>
                      </m:r>
                      <m:r>
                        <w:rPr>
                          <w:rFonts w:ascii="Cambria Math" w:hAnsi="Cambria Math"/>
                        </w:rPr>
                        <m:t>tg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oMath>
                  </m:oMathPara>
                </w:p>
              </w:tc>
              <w:tc>
                <w:tcPr>
                  <w:tcW w:w="935" w:type="dxa"/>
                </w:tcPr>
                <w:p w:rsidR="00987FD6" w:rsidRPr="001F6049" w:rsidRDefault="00987FD6" w:rsidP="00987FD6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c</m:t>
                      </m:r>
                      <m:r>
                        <w:rPr>
                          <w:rFonts w:ascii="Cambria Math" w:hAnsi="Cambria Math"/>
                        </w:rPr>
                        <m:t>tg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oMath>
                  </m:oMathPara>
                </w:p>
              </w:tc>
              <w:tc>
                <w:tcPr>
                  <w:tcW w:w="935" w:type="dxa"/>
                </w:tcPr>
                <w:p w:rsidR="00987FD6" w:rsidRDefault="00987FD6" w:rsidP="00987FD6">
                  <w:pPr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tg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oMath>
                  </m:oMathPara>
                </w:p>
              </w:tc>
              <w:tc>
                <w:tcPr>
                  <w:tcW w:w="935" w:type="dxa"/>
                </w:tcPr>
                <w:p w:rsidR="00987FD6" w:rsidRDefault="00987FD6" w:rsidP="00987FD6">
                  <w:pPr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-tg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oMath>
                  </m:oMathPara>
                </w:p>
              </w:tc>
              <w:tc>
                <w:tcPr>
                  <w:tcW w:w="935" w:type="dxa"/>
                </w:tcPr>
                <w:p w:rsidR="00987FD6" w:rsidRDefault="00987FD6" w:rsidP="00987FD6">
                  <w:pPr>
                    <w:jc w:val="center"/>
                    <w:rPr>
                      <w:rFonts w:ascii="Times New Roman" w:hAnsi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 ctg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oMath>
                  </m:oMathPara>
                </w:p>
              </w:tc>
              <w:tc>
                <w:tcPr>
                  <w:tcW w:w="936" w:type="dxa"/>
                </w:tcPr>
                <w:p w:rsidR="00987FD6" w:rsidRPr="001F6049" w:rsidRDefault="00987FD6" w:rsidP="00987FD6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c</m:t>
                      </m:r>
                      <m:r>
                        <w:rPr>
                          <w:rFonts w:ascii="Cambria Math" w:hAnsi="Cambria Math"/>
                        </w:rPr>
                        <m:t>tg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</m:t>
                      </m:r>
                    </m:oMath>
                  </m:oMathPara>
                </w:p>
              </w:tc>
            </w:tr>
          </w:tbl>
          <w:p w:rsidR="001F6049" w:rsidRDefault="001F6049" w:rsidP="004B7DC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23BA6" w:rsidRDefault="00B23BA6" w:rsidP="00BA235A">
      <w:pPr>
        <w:rPr>
          <w:rFonts w:ascii="Times New Roman" w:hAnsi="Times New Roman"/>
        </w:rPr>
      </w:pPr>
    </w:p>
    <w:sectPr w:rsidR="00B23BA6" w:rsidSect="001F604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468CB"/>
    <w:multiLevelType w:val="hybridMultilevel"/>
    <w:tmpl w:val="CBFAD018"/>
    <w:lvl w:ilvl="0" w:tplc="DE2839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24"/>
    <w:rsid w:val="00020029"/>
    <w:rsid w:val="00103C5C"/>
    <w:rsid w:val="00130688"/>
    <w:rsid w:val="00175801"/>
    <w:rsid w:val="001F6049"/>
    <w:rsid w:val="002928D6"/>
    <w:rsid w:val="004F79E2"/>
    <w:rsid w:val="005D1C24"/>
    <w:rsid w:val="00641629"/>
    <w:rsid w:val="007351B9"/>
    <w:rsid w:val="0075605A"/>
    <w:rsid w:val="00810814"/>
    <w:rsid w:val="00821EA4"/>
    <w:rsid w:val="00832F61"/>
    <w:rsid w:val="00892B77"/>
    <w:rsid w:val="00926B6D"/>
    <w:rsid w:val="00987FD6"/>
    <w:rsid w:val="00A640B5"/>
    <w:rsid w:val="00AF10ED"/>
    <w:rsid w:val="00B23BA6"/>
    <w:rsid w:val="00BA235A"/>
    <w:rsid w:val="00C74719"/>
    <w:rsid w:val="00D94454"/>
    <w:rsid w:val="00ED4E42"/>
    <w:rsid w:val="00F63114"/>
    <w:rsid w:val="00FA096D"/>
    <w:rsid w:val="00FC28ED"/>
    <w:rsid w:val="00FD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0F21D-0D63-484D-B46D-9173B232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B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B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BA6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640B5"/>
    <w:rPr>
      <w:color w:val="808080"/>
    </w:rPr>
  </w:style>
  <w:style w:type="paragraph" w:styleId="a7">
    <w:name w:val="No Spacing"/>
    <w:uiPriority w:val="1"/>
    <w:qFormat/>
    <w:rsid w:val="00892B7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F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162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Владелец</cp:lastModifiedBy>
  <cp:revision>31</cp:revision>
  <dcterms:created xsi:type="dcterms:W3CDTF">2017-03-12T20:55:00Z</dcterms:created>
  <dcterms:modified xsi:type="dcterms:W3CDTF">2018-03-23T13:58:00Z</dcterms:modified>
</cp:coreProperties>
</file>