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right" w:tblpY="-502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2375"/>
      </w:tblGrid>
      <w:tr w:rsidR="00CA0998" w:rsidRPr="00F76590" w:rsidTr="00CA09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98" w:rsidRPr="00F76590" w:rsidRDefault="00CA0998" w:rsidP="00CA099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76590">
              <w:rPr>
                <w:rFonts w:ascii="Times New Roman" w:hAnsi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98" w:rsidRPr="00F76590" w:rsidRDefault="00CA0998" w:rsidP="00CA099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76590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CA0998" w:rsidRPr="00F76590" w:rsidTr="00CA09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98" w:rsidRPr="00F76590" w:rsidRDefault="00CA0998" w:rsidP="00CA099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76590">
              <w:rPr>
                <w:rFonts w:ascii="Times New Roman" w:hAnsi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98" w:rsidRPr="00F76590" w:rsidRDefault="00CA0998" w:rsidP="00CA099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  <w:r w:rsidRPr="00F7659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CA0998" w:rsidRPr="00F76590" w:rsidTr="00CA09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98" w:rsidRPr="00F76590" w:rsidRDefault="00CA0998" w:rsidP="00CA099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76590">
              <w:rPr>
                <w:rFonts w:ascii="Times New Roman" w:hAnsi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98" w:rsidRPr="00F76590" w:rsidRDefault="00CA0998" w:rsidP="00CA099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76590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А</w:t>
            </w:r>
          </w:p>
        </w:tc>
      </w:tr>
    </w:tbl>
    <w:p w:rsidR="00337B1F" w:rsidRPr="00CA0998" w:rsidRDefault="00337B1F" w:rsidP="00337B1F">
      <w:pPr>
        <w:rPr>
          <w:rFonts w:ascii="Times New Roman" w:hAnsi="Times New Roman"/>
          <w:sz w:val="32"/>
          <w:szCs w:val="32"/>
        </w:rPr>
      </w:pPr>
      <w:r w:rsidRPr="00CA0998">
        <w:rPr>
          <w:rFonts w:ascii="Times New Roman" w:hAnsi="Times New Roman"/>
          <w:sz w:val="32"/>
          <w:szCs w:val="32"/>
        </w:rPr>
        <w:t xml:space="preserve">  </w:t>
      </w:r>
      <w:r w:rsidR="00CA0998" w:rsidRPr="00CA0998">
        <w:rPr>
          <w:rFonts w:ascii="Times New Roman" w:hAnsi="Times New Roman"/>
          <w:sz w:val="32"/>
          <w:szCs w:val="32"/>
        </w:rPr>
        <w:t>О</w:t>
      </w:r>
      <w:r w:rsidRPr="00CA0998">
        <w:rPr>
          <w:rFonts w:ascii="Times New Roman" w:hAnsi="Times New Roman"/>
          <w:sz w:val="32"/>
          <w:szCs w:val="32"/>
        </w:rPr>
        <w:t>бразовательный минимум</w:t>
      </w:r>
    </w:p>
    <w:tbl>
      <w:tblPr>
        <w:tblStyle w:val="a4"/>
        <w:tblpPr w:leftFromText="180" w:rightFromText="180" w:tblpY="975"/>
        <w:tblW w:w="9606" w:type="dxa"/>
        <w:tblInd w:w="0" w:type="dxa"/>
        <w:tblLook w:val="04A0" w:firstRow="1" w:lastRow="0" w:firstColumn="1" w:lastColumn="0" w:noHBand="0" w:noVBand="1"/>
      </w:tblPr>
      <w:tblGrid>
        <w:gridCol w:w="517"/>
        <w:gridCol w:w="2309"/>
        <w:gridCol w:w="6780"/>
      </w:tblGrid>
      <w:tr w:rsidR="00337B1F" w:rsidRPr="00CA0998" w:rsidTr="00A239B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№ п/п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Определение (понятие)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Содержание определения (понятия)</w:t>
            </w:r>
          </w:p>
        </w:tc>
      </w:tr>
      <w:tr w:rsidR="00337B1F" w:rsidRPr="00CA0998" w:rsidTr="00A239B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F" w:rsidRPr="00A239B0" w:rsidRDefault="00A239B0" w:rsidP="00CA0998">
            <w:pPr>
              <w:rPr>
                <w:rFonts w:ascii="Times New Roman" w:hAnsi="Times New Roman"/>
                <w:sz w:val="24"/>
                <w:szCs w:val="24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  <w:p w:rsidR="00A239B0" w:rsidRPr="00A239B0" w:rsidRDefault="00A239B0" w:rsidP="00CA0998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2268" w:dyaOrig="11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92.65pt;height:47.35pt" o:ole="">
                  <v:imagedata r:id="rId6" o:title=""/>
                </v:shape>
                <o:OLEObject Type="Embed" ProgID="PBrush" ShapeID="_x0000_i1053" DrawAspect="Content" ObjectID="_1569241466" r:id="rId7"/>
              </w:objec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Pr="00A239B0" w:rsidRDefault="00A239B0" w:rsidP="00A239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 xml:space="preserve">теорема синусов              </w:t>
            </w:r>
            <w:r w:rsidRPr="00A239B0">
              <w:rPr>
                <w:rFonts w:ascii="Times New Roman" w:hAnsi="Times New Roman"/>
                <w:position w:val="-28"/>
                <w:sz w:val="24"/>
                <w:szCs w:val="24"/>
              </w:rPr>
              <w:object w:dxaOrig="2620" w:dyaOrig="660">
                <v:shape id="_x0000_i1025" type="#_x0000_t75" style="width:130.65pt;height:33.35pt" o:ole="" fillcolor="window">
                  <v:imagedata r:id="rId8" o:title=""/>
                </v:shape>
                <o:OLEObject Type="Embed" ProgID="Equation.3" ShapeID="_x0000_i1025" DrawAspect="Content" ObjectID="_1569241467" r:id="rId9"/>
              </w:object>
            </w:r>
          </w:p>
          <w:p w:rsidR="00A239B0" w:rsidRPr="00A239B0" w:rsidRDefault="00A239B0" w:rsidP="00A239B0">
            <w:pPr>
              <w:rPr>
                <w:rFonts w:ascii="Times New Roman" w:hAnsi="Times New Roman"/>
                <w:sz w:val="20"/>
                <w:szCs w:val="20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 xml:space="preserve">теорема косинусов            </w:t>
            </w:r>
            <w:r w:rsidRPr="00A239B0">
              <w:rPr>
                <w:rFonts w:ascii="Times New Roman" w:hAnsi="Times New Roman"/>
                <w:position w:val="-10"/>
                <w:sz w:val="24"/>
                <w:szCs w:val="24"/>
              </w:rPr>
              <w:object w:dxaOrig="2460" w:dyaOrig="360">
                <v:shape id="_x0000_i1026" type="#_x0000_t75" style="width:126pt;height:18pt" o:ole="">
                  <v:imagedata r:id="rId10" o:title=""/>
                </v:shape>
                <o:OLEObject Type="Embed" ProgID="Equation.2" ShapeID="_x0000_i1026" DrawAspect="Content" ObjectID="_1569241468" r:id="rId11"/>
              </w:object>
            </w:r>
          </w:p>
          <w:p w:rsidR="00337B1F" w:rsidRPr="00A239B0" w:rsidRDefault="00337B1F" w:rsidP="00CA0998">
            <w:pPr>
              <w:rPr>
                <w:rFonts w:ascii="Times New Roman" w:hAnsi="Times New Roman"/>
              </w:rPr>
            </w:pPr>
          </w:p>
        </w:tc>
      </w:tr>
      <w:tr w:rsidR="00337B1F" w:rsidRPr="00CA0998" w:rsidTr="00A239B0">
        <w:trPr>
          <w:trHeight w:val="1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F" w:rsidRPr="00A239B0" w:rsidRDefault="00A239B0" w:rsidP="00CA0998">
            <w:pPr>
              <w:rPr>
                <w:rFonts w:ascii="Times New Roman" w:hAnsi="Times New Roman"/>
                <w:sz w:val="24"/>
                <w:szCs w:val="24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Pr="00A239B0" w:rsidRDefault="00A239B0" w:rsidP="00A239B0">
            <w:pPr>
              <w:spacing w:line="360" w:lineRule="auto"/>
              <w:ind w:left="720" w:hanging="11"/>
              <w:jc w:val="both"/>
              <w:rPr>
                <w:sz w:val="28"/>
              </w:rPr>
            </w:pPr>
            <w:r w:rsidRPr="00A239B0">
              <w:rPr>
                <w:position w:val="-24"/>
                <w:sz w:val="28"/>
              </w:rPr>
              <w:object w:dxaOrig="980" w:dyaOrig="639">
                <v:shape id="_x0000_i1027" type="#_x0000_t75" style="width:49.35pt;height:31.35pt" o:ole="" fillcolor="window">
                  <v:imagedata r:id="rId12" o:title=""/>
                </v:shape>
                <o:OLEObject Type="Embed" ProgID="Equation.3" ShapeID="_x0000_i1027" DrawAspect="Content" ObjectID="_1569241469" r:id="rId13"/>
              </w:object>
            </w:r>
            <w:r w:rsidRPr="00A239B0">
              <w:rPr>
                <w:sz w:val="28"/>
              </w:rPr>
              <w:tab/>
            </w:r>
            <w:r w:rsidRPr="00A239B0">
              <w:rPr>
                <w:position w:val="-24"/>
                <w:sz w:val="28"/>
              </w:rPr>
              <w:object w:dxaOrig="1340" w:dyaOrig="620">
                <v:shape id="_x0000_i1028" type="#_x0000_t75" style="width:67.35pt;height:31.35pt" o:ole="" fillcolor="window">
                  <v:imagedata r:id="rId14" o:title=""/>
                </v:shape>
                <o:OLEObject Type="Embed" ProgID="Equation.3" ShapeID="_x0000_i1028" DrawAspect="Content" ObjectID="_1569241470" r:id="rId15"/>
              </w:object>
            </w:r>
            <w:r w:rsidRPr="00A239B0">
              <w:rPr>
                <w:sz w:val="28"/>
              </w:rPr>
              <w:t xml:space="preserve">  </w:t>
            </w:r>
            <w:r w:rsidRPr="00A239B0">
              <w:rPr>
                <w:sz w:val="28"/>
              </w:rPr>
              <w:tab/>
            </w:r>
            <w:r w:rsidRPr="00A239B0">
              <w:rPr>
                <w:position w:val="-10"/>
                <w:sz w:val="28"/>
              </w:rPr>
              <w:object w:dxaOrig="880" w:dyaOrig="320">
                <v:shape id="_x0000_i1029" type="#_x0000_t75" style="width:43.35pt;height:16.65pt" o:ole="" fillcolor="window">
                  <v:imagedata r:id="rId16" o:title=""/>
                </v:shape>
                <o:OLEObject Type="Embed" ProgID="Equation.3" ShapeID="_x0000_i1029" DrawAspect="Content" ObjectID="_1569241471" r:id="rId17"/>
              </w:object>
            </w:r>
            <w:r w:rsidRPr="00A239B0">
              <w:rPr>
                <w:sz w:val="28"/>
              </w:rPr>
              <w:tab/>
            </w:r>
            <w:r w:rsidRPr="00A239B0">
              <w:rPr>
                <w:position w:val="-24"/>
                <w:sz w:val="28"/>
              </w:rPr>
              <w:object w:dxaOrig="859" w:dyaOrig="620">
                <v:shape id="_x0000_i1030" type="#_x0000_t75" style="width:43.35pt;height:31.35pt" o:ole="" fillcolor="window">
                  <v:imagedata r:id="rId18" o:title=""/>
                </v:shape>
                <o:OLEObject Type="Embed" ProgID="Equation.3" ShapeID="_x0000_i1030" DrawAspect="Content" ObjectID="_1569241472" r:id="rId19"/>
              </w:object>
            </w:r>
          </w:p>
          <w:p w:rsidR="00A239B0" w:rsidRPr="00A239B0" w:rsidRDefault="00A239B0" w:rsidP="00A239B0">
            <w:pPr>
              <w:spacing w:line="360" w:lineRule="auto"/>
              <w:ind w:left="720" w:hanging="1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9B0">
              <w:rPr>
                <w:sz w:val="28"/>
              </w:rPr>
              <w:tab/>
            </w:r>
            <w:r w:rsidRPr="00A239B0">
              <w:rPr>
                <w:sz w:val="28"/>
              </w:rPr>
              <w:tab/>
            </w:r>
            <w:r w:rsidRPr="00A239B0">
              <w:rPr>
                <w:position w:val="-12"/>
                <w:sz w:val="24"/>
                <w:szCs w:val="24"/>
              </w:rPr>
              <w:object w:dxaOrig="2820" w:dyaOrig="400">
                <v:shape id="_x0000_i1031" type="#_x0000_t75" style="width:141.35pt;height:19.35pt" o:ole="" fillcolor="window">
                  <v:imagedata r:id="rId20" o:title=""/>
                </v:shape>
                <o:OLEObject Type="Embed" ProgID="Equation.3" ShapeID="_x0000_i1031" DrawAspect="Content" ObjectID="_1569241473" r:id="rId21"/>
              </w:object>
            </w:r>
            <w:r w:rsidRPr="00A239B0">
              <w:rPr>
                <w:sz w:val="24"/>
                <w:szCs w:val="24"/>
              </w:rPr>
              <w:t xml:space="preserve">   </w:t>
            </w:r>
            <w:r w:rsidRPr="00A239B0">
              <w:rPr>
                <w:rFonts w:ascii="Times New Roman" w:hAnsi="Times New Roman"/>
                <w:sz w:val="24"/>
                <w:szCs w:val="24"/>
              </w:rPr>
              <w:t>(формула Герона)</w:t>
            </w:r>
          </w:p>
          <w:p w:rsidR="00E56FDC" w:rsidRPr="00A239B0" w:rsidRDefault="00E56FDC" w:rsidP="00A239B0">
            <w:pPr>
              <w:pStyle w:val="a3"/>
              <w:rPr>
                <w:rFonts w:ascii="Times New Roman" w:hAnsi="Times New Roman"/>
              </w:rPr>
            </w:pPr>
          </w:p>
        </w:tc>
      </w:tr>
      <w:tr w:rsidR="00337B1F" w:rsidRPr="00CA0998" w:rsidTr="00A239B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F" w:rsidRDefault="00A239B0" w:rsidP="00CA0998">
            <w:pPr>
              <w:rPr>
                <w:rFonts w:ascii="Times New Roman" w:hAnsi="Times New Roman"/>
                <w:sz w:val="24"/>
                <w:szCs w:val="24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  <w:p w:rsidR="00A239B0" w:rsidRPr="00A239B0" w:rsidRDefault="00A239B0" w:rsidP="00CA0998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2580" w:dyaOrig="1512">
                <v:shape id="_x0000_i1054" type="#_x0000_t75" style="width:94.65pt;height:55.35pt" o:ole="">
                  <v:imagedata r:id="rId22" o:title=""/>
                </v:shape>
                <o:OLEObject Type="Embed" ProgID="PBrush" ShapeID="_x0000_i1054" DrawAspect="Content" ObjectID="_1569241474" r:id="rId23"/>
              </w:objec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Pr="00A239B0" w:rsidRDefault="00A239B0" w:rsidP="00A239B0">
            <w:pPr>
              <w:spacing w:line="360" w:lineRule="auto"/>
              <w:ind w:left="720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6"/>
                <w:sz w:val="28"/>
              </w:rPr>
              <w:object w:dxaOrig="1219" w:dyaOrig="320">
                <v:shape id="_x0000_i1032" type="#_x0000_t75" style="width:61.35pt;height:16.65pt" o:ole="" fillcolor="window">
                  <v:imagedata r:id="rId24" o:title=""/>
                </v:shape>
                <o:OLEObject Type="Embed" ProgID="Equation.3" ShapeID="_x0000_i1032" DrawAspect="Content" ObjectID="_1569241475" r:id="rId25"/>
              </w:object>
            </w:r>
            <w:r>
              <w:rPr>
                <w:sz w:val="28"/>
              </w:rPr>
              <w:t xml:space="preserve"> </w:t>
            </w:r>
            <w:r w:rsidRPr="00A239B0">
              <w:rPr>
                <w:rFonts w:ascii="Times New Roman" w:hAnsi="Times New Roman"/>
                <w:sz w:val="24"/>
                <w:szCs w:val="24"/>
              </w:rPr>
              <w:t>(теорема Пифагора)</w:t>
            </w:r>
          </w:p>
          <w:p w:rsidR="00A239B0" w:rsidRDefault="00A239B0" w:rsidP="00A239B0">
            <w:pPr>
              <w:spacing w:line="360" w:lineRule="auto"/>
              <w:ind w:left="720" w:hanging="11"/>
              <w:rPr>
                <w:sz w:val="28"/>
                <w:lang w:val="en-US"/>
              </w:rPr>
            </w:pPr>
            <w:r>
              <w:rPr>
                <w:sz w:val="28"/>
              </w:rPr>
              <w:tab/>
            </w:r>
            <w:r>
              <w:rPr>
                <w:position w:val="-6"/>
                <w:sz w:val="28"/>
                <w:lang w:val="en-US"/>
              </w:rPr>
              <w:object w:dxaOrig="1160" w:dyaOrig="279">
                <v:shape id="_x0000_i1033" type="#_x0000_t75" style="width:58.65pt;height:13.35pt" o:ole="" fillcolor="window">
                  <v:imagedata r:id="rId26" o:title=""/>
                </v:shape>
                <o:OLEObject Type="Embed" ProgID="Equation.3" ShapeID="_x0000_i1033" DrawAspect="Content" ObjectID="_1569241476" r:id="rId27"/>
              </w:object>
            </w:r>
            <w:r>
              <w:rPr>
                <w:sz w:val="28"/>
                <w:lang w:val="en-US"/>
              </w:rPr>
              <w:tab/>
            </w:r>
            <w:r>
              <w:rPr>
                <w:position w:val="-6"/>
                <w:sz w:val="28"/>
                <w:lang w:val="en-US"/>
              </w:rPr>
              <w:object w:dxaOrig="1200" w:dyaOrig="220">
                <v:shape id="_x0000_i1034" type="#_x0000_t75" style="width:60pt;height:10.65pt" o:ole="" fillcolor="window">
                  <v:imagedata r:id="rId28" o:title=""/>
                </v:shape>
                <o:OLEObject Type="Embed" ProgID="Equation.3" ShapeID="_x0000_i1034" DrawAspect="Content" ObjectID="_1569241477" r:id="rId29"/>
              </w:object>
            </w:r>
            <w:r>
              <w:rPr>
                <w:sz w:val="28"/>
                <w:lang w:val="en-US"/>
              </w:rPr>
              <w:tab/>
            </w:r>
            <w:r>
              <w:rPr>
                <w:position w:val="-10"/>
                <w:sz w:val="28"/>
                <w:lang w:val="en-US"/>
              </w:rPr>
              <w:object w:dxaOrig="1080" w:dyaOrig="320">
                <v:shape id="_x0000_i1035" type="#_x0000_t75" style="width:54pt;height:16.65pt" o:ole="" fillcolor="window">
                  <v:imagedata r:id="rId30" o:title=""/>
                </v:shape>
                <o:OLEObject Type="Embed" ProgID="Equation.3" ShapeID="_x0000_i1035" DrawAspect="Content" ObjectID="_1569241478" r:id="rId31"/>
              </w:object>
            </w:r>
          </w:p>
          <w:p w:rsidR="00A239B0" w:rsidRDefault="00A239B0" w:rsidP="00A239B0">
            <w:pPr>
              <w:spacing w:line="360" w:lineRule="auto"/>
              <w:ind w:left="720" w:hanging="11"/>
              <w:rPr>
                <w:sz w:val="28"/>
              </w:rPr>
            </w:pPr>
            <w:r>
              <w:rPr>
                <w:sz w:val="28"/>
                <w:lang w:val="en-US"/>
              </w:rPr>
              <w:tab/>
            </w:r>
            <w:r>
              <w:rPr>
                <w:sz w:val="28"/>
                <w:lang w:val="en-US"/>
              </w:rPr>
              <w:tab/>
            </w:r>
            <w:r>
              <w:rPr>
                <w:position w:val="-24"/>
                <w:sz w:val="28"/>
                <w:lang w:val="en-US"/>
              </w:rPr>
              <w:object w:dxaOrig="1280" w:dyaOrig="620">
                <v:shape id="_x0000_i1036" type="#_x0000_t75" style="width:64.65pt;height:31.35pt" o:ole="" fillcolor="window">
                  <v:imagedata r:id="rId32" o:title=""/>
                </v:shape>
                <o:OLEObject Type="Embed" ProgID="Equation.3" ShapeID="_x0000_i1036" DrawAspect="Content" ObjectID="_1569241479" r:id="rId33"/>
              </w:object>
            </w:r>
            <w:r>
              <w:rPr>
                <w:sz w:val="28"/>
                <w:lang w:val="en-US"/>
              </w:rPr>
              <w:t xml:space="preserve">; </w:t>
            </w:r>
            <w:r>
              <w:rPr>
                <w:sz w:val="28"/>
              </w:rPr>
              <w:tab/>
            </w:r>
            <w:r>
              <w:rPr>
                <w:position w:val="-24"/>
                <w:sz w:val="28"/>
              </w:rPr>
              <w:object w:dxaOrig="660" w:dyaOrig="620">
                <v:shape id="_x0000_i1037" type="#_x0000_t75" style="width:33.35pt;height:31.35pt" o:ole="" fillcolor="window">
                  <v:imagedata r:id="rId34" o:title=""/>
                </v:shape>
                <o:OLEObject Type="Embed" ProgID="Equation.3" ShapeID="_x0000_i1037" DrawAspect="Content" ObjectID="_1569241480" r:id="rId35"/>
              </w:object>
            </w:r>
            <w:r>
              <w:rPr>
                <w:sz w:val="28"/>
              </w:rPr>
              <w:t xml:space="preserve">; </w:t>
            </w:r>
          </w:p>
          <w:p w:rsidR="00A239B0" w:rsidRDefault="00A239B0" w:rsidP="00A239B0">
            <w:pPr>
              <w:spacing w:line="360" w:lineRule="auto"/>
              <w:ind w:left="720" w:hanging="11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position w:val="-24"/>
                <w:sz w:val="28"/>
              </w:rPr>
              <w:object w:dxaOrig="1540" w:dyaOrig="620">
                <v:shape id="_x0000_i1038" type="#_x0000_t75" style="width:76.65pt;height:31.35pt" o:ole="" fillcolor="window">
                  <v:imagedata r:id="rId36" o:title=""/>
                </v:shape>
                <o:OLEObject Type="Embed" ProgID="Equation.3" ShapeID="_x0000_i1038" DrawAspect="Content" ObjectID="_1569241481" r:id="rId37"/>
              </w:object>
            </w:r>
          </w:p>
          <w:p w:rsidR="00A239B0" w:rsidRPr="00A81C62" w:rsidRDefault="00A239B0" w:rsidP="00A239B0">
            <w:pPr>
              <w:ind w:left="720" w:hanging="11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position w:val="-6"/>
                <w:sz w:val="28"/>
              </w:rPr>
              <w:object w:dxaOrig="1640" w:dyaOrig="340">
                <v:shape id="_x0000_i1039" type="#_x0000_t75" style="width:82.65pt;height:16.65pt" o:ole="" fillcolor="window">
                  <v:imagedata r:id="rId38" o:title=""/>
                </v:shape>
                <o:OLEObject Type="Embed" ProgID="Equation.3" ShapeID="_x0000_i1039" DrawAspect="Content" ObjectID="_1569241482" r:id="rId39"/>
              </w:object>
            </w:r>
            <w:r>
              <w:rPr>
                <w:sz w:val="28"/>
              </w:rPr>
              <w:t xml:space="preserve"> </w:t>
            </w:r>
            <w:r w:rsidRPr="00A239B0">
              <w:rPr>
                <w:rFonts w:ascii="Times New Roman" w:hAnsi="Times New Roman"/>
                <w:sz w:val="28"/>
              </w:rPr>
              <w:t>или</w:t>
            </w:r>
            <w:r w:rsidRPr="00A81C62">
              <w:rPr>
                <w:sz w:val="28"/>
              </w:rPr>
              <w:t xml:space="preserve"> </w:t>
            </w:r>
            <w:r>
              <w:rPr>
                <w:position w:val="-24"/>
                <w:sz w:val="28"/>
                <w:lang w:val="en-US"/>
              </w:rPr>
              <w:object w:dxaOrig="1080" w:dyaOrig="620">
                <v:shape id="_x0000_i1040" type="#_x0000_t75" style="width:54pt;height:31.35pt" o:ole="" fillcolor="window">
                  <v:imagedata r:id="rId40" o:title=""/>
                </v:shape>
                <o:OLEObject Type="Embed" ProgID="Equation.3" ShapeID="_x0000_i1040" DrawAspect="Content" ObjectID="_1569241483" r:id="rId41"/>
              </w:object>
            </w:r>
          </w:p>
          <w:p w:rsidR="001B572D" w:rsidRPr="00CA0998" w:rsidRDefault="001B572D" w:rsidP="00A239B0">
            <w:pPr>
              <w:pStyle w:val="a3"/>
              <w:rPr>
                <w:rFonts w:ascii="Times New Roman" w:hAnsi="Times New Roman"/>
              </w:rPr>
            </w:pPr>
          </w:p>
        </w:tc>
      </w:tr>
      <w:tr w:rsidR="00337B1F" w:rsidRPr="00CA0998" w:rsidTr="00A239B0">
        <w:trPr>
          <w:trHeight w:val="13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Pr="00A239B0" w:rsidRDefault="00A239B0" w:rsidP="00A239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>Правильный треугольник</w:t>
            </w:r>
          </w:p>
          <w:p w:rsidR="00337B1F" w:rsidRPr="00A239B0" w:rsidRDefault="00337B1F" w:rsidP="00CA0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Default="00A239B0" w:rsidP="00A239B0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A239B0">
              <w:rPr>
                <w:rFonts w:ascii="Times New Roman" w:hAnsi="Times New Roman"/>
                <w:i/>
                <w:sz w:val="28"/>
                <w:lang w:val="en-US"/>
              </w:rPr>
              <w:t>p</w:t>
            </w:r>
            <w:r w:rsidRPr="00A239B0">
              <w:rPr>
                <w:rFonts w:ascii="Times New Roman" w:hAnsi="Times New Roman"/>
                <w:i/>
                <w:sz w:val="28"/>
              </w:rPr>
              <w:t>=3</w:t>
            </w:r>
            <w:r w:rsidRPr="00A239B0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Pr="00A239B0">
              <w:rPr>
                <w:rFonts w:ascii="Times New Roman" w:hAnsi="Times New Roman"/>
                <w:i/>
                <w:sz w:val="28"/>
              </w:rPr>
              <w:t xml:space="preserve">  </w:t>
            </w:r>
            <w:r w:rsidRPr="00A239B0">
              <w:rPr>
                <w:rFonts w:ascii="Times New Roman" w:hAnsi="Times New Roman"/>
                <w:sz w:val="28"/>
              </w:rPr>
              <w:t>(</w:t>
            </w:r>
            <w:r w:rsidRPr="00A239B0">
              <w:rPr>
                <w:rFonts w:ascii="Times New Roman" w:hAnsi="Times New Roman"/>
                <w:i/>
                <w:sz w:val="28"/>
                <w:lang w:val="en-US"/>
              </w:rPr>
              <w:t>p</w:t>
            </w:r>
            <w:r w:rsidRPr="00A239B0">
              <w:rPr>
                <w:rFonts w:ascii="Times New Roman" w:hAnsi="Times New Roman"/>
                <w:sz w:val="28"/>
              </w:rPr>
              <w:t xml:space="preserve"> - периметр)</w:t>
            </w:r>
            <w:r w:rsidRPr="00A239B0">
              <w:rPr>
                <w:rFonts w:ascii="Times New Roman" w:hAnsi="Times New Roman"/>
                <w:sz w:val="28"/>
              </w:rPr>
              <w:tab/>
            </w:r>
            <w:r w:rsidRPr="00A239B0">
              <w:rPr>
                <w:rFonts w:ascii="Times New Roman" w:hAnsi="Times New Roman"/>
                <w:sz w:val="28"/>
              </w:rPr>
              <w:tab/>
            </w:r>
            <w:r>
              <w:rPr>
                <w:position w:val="-4"/>
                <w:sz w:val="28"/>
              </w:rPr>
              <w:object w:dxaOrig="1700" w:dyaOrig="320">
                <v:shape id="_x0000_i1041" type="#_x0000_t75" style="width:85.35pt;height:16.65pt" o:ole="">
                  <v:imagedata r:id="rId42" o:title=""/>
                </v:shape>
                <o:OLEObject Type="Embed" ProgID="Equation.2" ShapeID="_x0000_i1041" DrawAspect="Content" ObjectID="_1569241484" r:id="rId43"/>
              </w:object>
            </w:r>
          </w:p>
          <w:p w:rsidR="00337B1F" w:rsidRPr="00CA0998" w:rsidRDefault="00A239B0" w:rsidP="00A239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position w:val="-24"/>
                <w:sz w:val="28"/>
                <w:lang w:val="en-US"/>
              </w:rPr>
              <w:object w:dxaOrig="1620" w:dyaOrig="680">
                <v:shape id="_x0000_i1044" type="#_x0000_t75" style="width:81.35pt;height:34.65pt" o:ole="" fillcolor="window">
                  <v:imagedata r:id="rId44" o:title=""/>
                </v:shape>
                <o:OLEObject Type="Embed" ProgID="Equation.3" ShapeID="_x0000_i1044" DrawAspect="Content" ObjectID="_1569241485" r:id="rId45"/>
              </w:object>
            </w:r>
            <w:r>
              <w:rPr>
                <w:sz w:val="28"/>
              </w:rPr>
              <w:t xml:space="preserve"> ;</w:t>
            </w:r>
            <w:r>
              <w:rPr>
                <w:position w:val="-24"/>
                <w:sz w:val="28"/>
                <w:lang w:val="en-US"/>
              </w:rPr>
              <w:object w:dxaOrig="1880" w:dyaOrig="680">
                <v:shape id="_x0000_i1042" type="#_x0000_t75" style="width:94.65pt;height:34.65pt" o:ole="" fillcolor="window">
                  <v:imagedata r:id="rId46" o:title=""/>
                </v:shape>
                <o:OLEObject Type="Embed" ProgID="Equation.3" ShapeID="_x0000_i1042" DrawAspect="Content" ObjectID="_1569241486" r:id="rId47"/>
              </w:object>
            </w:r>
            <w:r>
              <w:rPr>
                <w:sz w:val="28"/>
              </w:rPr>
              <w:t xml:space="preserve"> ;     </w:t>
            </w:r>
            <w:r>
              <w:rPr>
                <w:position w:val="-22"/>
                <w:sz w:val="28"/>
                <w:lang w:val="en-US"/>
              </w:rPr>
              <w:object w:dxaOrig="1020" w:dyaOrig="680">
                <v:shape id="_x0000_i1043" type="#_x0000_t75" style="width:51.35pt;height:34.65pt" o:ole="">
                  <v:imagedata r:id="rId48" o:title=""/>
                </v:shape>
                <o:OLEObject Type="Embed" ProgID="Equation.2" ShapeID="_x0000_i1043" DrawAspect="Content" ObjectID="_1569241487" r:id="rId49"/>
              </w:object>
            </w:r>
          </w:p>
        </w:tc>
      </w:tr>
      <w:tr w:rsidR="00337B1F" w:rsidRPr="00CA0998" w:rsidTr="00A239B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Pr="00A239B0" w:rsidRDefault="00A239B0" w:rsidP="00A239B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  <w:p w:rsidR="00337B1F" w:rsidRPr="00A239B0" w:rsidRDefault="00337B1F" w:rsidP="00CA0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Default="00A239B0" w:rsidP="00A239B0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</w:t>
            </w:r>
            <w:r>
              <w:rPr>
                <w:i/>
                <w:sz w:val="28"/>
                <w:lang w:val="en-US"/>
              </w:rPr>
              <w:t>S</w:t>
            </w:r>
            <w:r>
              <w:rPr>
                <w:sz w:val="28"/>
                <w:lang w:val="en-US"/>
              </w:rPr>
              <w:t>=</w:t>
            </w:r>
            <w:r>
              <w:rPr>
                <w:i/>
                <w:sz w:val="28"/>
                <w:lang w:val="en-US"/>
              </w:rPr>
              <w:t>a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vertAlign w:val="superscript"/>
              </w:rPr>
              <w:t xml:space="preserve">                </w:t>
            </w:r>
            <w:r>
              <w:rPr>
                <w:position w:val="-24"/>
                <w:sz w:val="28"/>
                <w:lang w:val="en-US"/>
              </w:rPr>
              <w:object w:dxaOrig="859" w:dyaOrig="660">
                <v:shape id="_x0000_i1045" type="#_x0000_t75" style="width:43.35pt;height:33.35pt" o:ole="" fillcolor="window">
                  <v:imagedata r:id="rId50" o:title=""/>
                </v:shape>
                <o:OLEObject Type="Embed" ProgID="Equation.3" ShapeID="_x0000_i1045" DrawAspect="Content" ObjectID="_1569241488" r:id="rId51"/>
              </w:object>
            </w:r>
            <w:r>
              <w:rPr>
                <w:sz w:val="28"/>
                <w:lang w:val="en-US"/>
              </w:rPr>
              <w:tab/>
            </w:r>
            <w:r>
              <w:rPr>
                <w:position w:val="-24"/>
                <w:sz w:val="28"/>
                <w:lang w:val="en-US"/>
              </w:rPr>
              <w:object w:dxaOrig="1800" w:dyaOrig="680">
                <v:shape id="_x0000_i1046" type="#_x0000_t75" style="width:90pt;height:34.65pt" o:ole="" fillcolor="window">
                  <v:imagedata r:id="rId52" o:title=""/>
                </v:shape>
                <o:OLEObject Type="Embed" ProgID="Equation.3" ShapeID="_x0000_i1046" DrawAspect="Content" ObjectID="_1569241489" r:id="rId53"/>
              </w:object>
            </w:r>
          </w:p>
          <w:p w:rsidR="00337B1F" w:rsidRPr="00CA0998" w:rsidRDefault="00337B1F" w:rsidP="00CA0998">
            <w:pPr>
              <w:rPr>
                <w:rFonts w:ascii="Times New Roman" w:hAnsi="Times New Roman"/>
              </w:rPr>
            </w:pPr>
          </w:p>
        </w:tc>
      </w:tr>
      <w:tr w:rsidR="00337B1F" w:rsidRPr="00CA0998" w:rsidTr="00A239B0">
        <w:trPr>
          <w:trHeight w:val="17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F" w:rsidRPr="00CA0998" w:rsidRDefault="00337B1F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Pr="00A239B0" w:rsidRDefault="00A239B0" w:rsidP="00A239B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  <w:p w:rsidR="00337B1F" w:rsidRPr="00A239B0" w:rsidRDefault="00A239B0" w:rsidP="00CA0998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2568" w:dyaOrig="1332">
                <v:shape id="_x0000_i1055" type="#_x0000_t75" style="width:104.65pt;height:54pt" o:ole="">
                  <v:imagedata r:id="rId54" o:title=""/>
                </v:shape>
                <o:OLEObject Type="Embed" ProgID="PBrush" ShapeID="_x0000_i1055" DrawAspect="Content" ObjectID="_1569241490" r:id="rId55"/>
              </w:objec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Pr="00A239B0" w:rsidRDefault="00A239B0" w:rsidP="00A239B0">
            <w:pPr>
              <w:spacing w:line="360" w:lineRule="auto"/>
              <w:ind w:left="720" w:hanging="11"/>
              <w:jc w:val="both"/>
              <w:rPr>
                <w:rFonts w:ascii="Times New Roman" w:hAnsi="Times New Roman"/>
                <w:sz w:val="28"/>
              </w:rPr>
            </w:pPr>
            <w:r w:rsidRPr="00A239B0">
              <w:rPr>
                <w:rFonts w:ascii="Times New Roman" w:hAnsi="Times New Roman"/>
                <w:sz w:val="28"/>
              </w:rPr>
              <w:tab/>
            </w:r>
            <w:r w:rsidRPr="00A239B0">
              <w:rPr>
                <w:rFonts w:ascii="Times New Roman" w:hAnsi="Times New Roman"/>
                <w:sz w:val="28"/>
              </w:rPr>
              <w:tab/>
            </w:r>
            <w:r w:rsidRPr="00A239B0">
              <w:rPr>
                <w:rFonts w:ascii="Times New Roman" w:hAnsi="Times New Roman"/>
                <w:i/>
                <w:sz w:val="28"/>
                <w:lang w:val="en-US"/>
              </w:rPr>
              <w:t>p</w:t>
            </w:r>
            <w:r w:rsidRPr="00A239B0">
              <w:rPr>
                <w:rFonts w:ascii="Times New Roman" w:hAnsi="Times New Roman"/>
                <w:i/>
                <w:sz w:val="28"/>
              </w:rPr>
              <w:t>=2(</w:t>
            </w:r>
            <w:r w:rsidRPr="00A239B0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Pr="00A239B0">
              <w:rPr>
                <w:rFonts w:ascii="Times New Roman" w:hAnsi="Times New Roman"/>
                <w:i/>
                <w:sz w:val="28"/>
              </w:rPr>
              <w:t>+</w:t>
            </w:r>
            <w:r w:rsidRPr="00A239B0">
              <w:rPr>
                <w:rFonts w:ascii="Times New Roman" w:hAnsi="Times New Roman"/>
                <w:i/>
                <w:sz w:val="28"/>
                <w:lang w:val="en-US"/>
              </w:rPr>
              <w:t>b</w:t>
            </w:r>
            <w:r w:rsidRPr="00A239B0">
              <w:rPr>
                <w:rFonts w:ascii="Times New Roman" w:hAnsi="Times New Roman"/>
                <w:i/>
                <w:sz w:val="28"/>
              </w:rPr>
              <w:t>)</w:t>
            </w:r>
            <w:r w:rsidRPr="00A239B0">
              <w:rPr>
                <w:rFonts w:ascii="Times New Roman" w:hAnsi="Times New Roman"/>
                <w:sz w:val="28"/>
              </w:rPr>
              <w:t xml:space="preserve">   (</w:t>
            </w:r>
            <w:r w:rsidRPr="00A239B0">
              <w:rPr>
                <w:rFonts w:ascii="Times New Roman" w:hAnsi="Times New Roman"/>
                <w:i/>
                <w:sz w:val="28"/>
                <w:lang w:val="en-US"/>
              </w:rPr>
              <w:t>p</w:t>
            </w:r>
            <w:r w:rsidRPr="00A239B0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A239B0">
              <w:rPr>
                <w:rFonts w:ascii="Times New Roman" w:hAnsi="Times New Roman"/>
                <w:sz w:val="28"/>
              </w:rPr>
              <w:t>- периметр)</w:t>
            </w:r>
          </w:p>
          <w:p w:rsidR="00A239B0" w:rsidRPr="00A239B0" w:rsidRDefault="00A239B0" w:rsidP="00A239B0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A239B0">
              <w:rPr>
                <w:rFonts w:ascii="Times New Roman" w:hAnsi="Times New Roman"/>
                <w:i/>
                <w:position w:val="-6"/>
                <w:sz w:val="28"/>
                <w:lang w:val="en-US"/>
              </w:rPr>
              <w:object w:dxaOrig="859" w:dyaOrig="279">
                <v:shape id="_x0000_i1047" type="#_x0000_t75" style="width:43.35pt;height:13.35pt" o:ole="" fillcolor="window">
                  <v:imagedata r:id="rId56" o:title=""/>
                </v:shape>
                <o:OLEObject Type="Embed" ProgID="Equation.3" ShapeID="_x0000_i1047" DrawAspect="Content" ObjectID="_1569241491" r:id="rId57"/>
              </w:object>
            </w:r>
            <w:r w:rsidRPr="00A239B0">
              <w:rPr>
                <w:rFonts w:ascii="Times New Roman" w:hAnsi="Times New Roman"/>
                <w:sz w:val="28"/>
                <w:lang w:val="en-US"/>
              </w:rPr>
              <w:tab/>
            </w:r>
            <w:r w:rsidRPr="00A239B0">
              <w:rPr>
                <w:rFonts w:ascii="Times New Roman" w:hAnsi="Times New Roman"/>
                <w:position w:val="-24"/>
                <w:sz w:val="28"/>
                <w:lang w:val="en-US"/>
              </w:rPr>
              <w:object w:dxaOrig="1700" w:dyaOrig="639">
                <v:shape id="_x0000_i1048" type="#_x0000_t75" style="width:85.35pt;height:31.35pt" o:ole="" fillcolor="window">
                  <v:imagedata r:id="rId58" o:title=""/>
                </v:shape>
                <o:OLEObject Type="Embed" ProgID="Equation.3" ShapeID="_x0000_i1048" DrawAspect="Content" ObjectID="_1569241492" r:id="rId59"/>
              </w:object>
            </w:r>
            <w:r w:rsidRPr="00A239B0">
              <w:rPr>
                <w:rFonts w:ascii="Times New Roman" w:hAnsi="Times New Roman"/>
                <w:sz w:val="28"/>
                <w:lang w:val="en-US"/>
              </w:rPr>
              <w:tab/>
            </w:r>
            <w:r w:rsidRPr="00A239B0">
              <w:rPr>
                <w:rFonts w:ascii="Times New Roman" w:hAnsi="Times New Roman"/>
                <w:position w:val="-6"/>
                <w:sz w:val="28"/>
                <w:lang w:val="en-US"/>
              </w:rPr>
              <w:object w:dxaOrig="1320" w:dyaOrig="279">
                <v:shape id="_x0000_i1049" type="#_x0000_t75" style="width:66pt;height:13.35pt" o:ole="" fillcolor="window">
                  <v:imagedata r:id="rId60" o:title=""/>
                </v:shape>
                <o:OLEObject Type="Embed" ProgID="Equation.3" ShapeID="_x0000_i1049" DrawAspect="Content" ObjectID="_1569241493" r:id="rId61"/>
              </w:object>
            </w:r>
          </w:p>
          <w:p w:rsidR="00A239B0" w:rsidRPr="00A239B0" w:rsidRDefault="00A239B0" w:rsidP="00A239B0">
            <w:pPr>
              <w:spacing w:line="360" w:lineRule="auto"/>
              <w:ind w:left="720" w:hanging="11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A239B0">
              <w:rPr>
                <w:rFonts w:ascii="Times New Roman" w:hAnsi="Times New Roman"/>
                <w:sz w:val="28"/>
                <w:lang w:val="en-US"/>
              </w:rPr>
              <w:tab/>
            </w:r>
            <w:r w:rsidRPr="00A239B0">
              <w:rPr>
                <w:rFonts w:ascii="Times New Roman" w:hAnsi="Times New Roman"/>
                <w:sz w:val="28"/>
                <w:lang w:val="en-US"/>
              </w:rPr>
              <w:tab/>
            </w:r>
            <w:r w:rsidRPr="00A239B0">
              <w:rPr>
                <w:rFonts w:ascii="Times New Roman" w:hAnsi="Times New Roman"/>
                <w:position w:val="-10"/>
                <w:sz w:val="28"/>
                <w:lang w:val="en-US"/>
              </w:rPr>
              <w:object w:dxaOrig="2100" w:dyaOrig="360">
                <v:shape id="_x0000_i1050" type="#_x0000_t75" style="width:105.35pt;height:18pt" o:ole="" fillcolor="window">
                  <v:imagedata r:id="rId62" o:title=""/>
                </v:shape>
                <o:OLEObject Type="Embed" ProgID="Equation.3" ShapeID="_x0000_i1050" DrawAspect="Content" ObjectID="_1569241494" r:id="rId63"/>
              </w:object>
            </w:r>
          </w:p>
          <w:p w:rsidR="00337B1F" w:rsidRPr="00A239B0" w:rsidRDefault="00337B1F" w:rsidP="00CA0998">
            <w:pPr>
              <w:rPr>
                <w:rFonts w:ascii="Times New Roman" w:hAnsi="Times New Roman"/>
              </w:rPr>
            </w:pPr>
          </w:p>
        </w:tc>
      </w:tr>
      <w:tr w:rsidR="0014657A" w:rsidRPr="00CA0998" w:rsidTr="00A239B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7A" w:rsidRPr="00CA0998" w:rsidRDefault="0014657A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Pr="00A239B0" w:rsidRDefault="00A239B0" w:rsidP="00A239B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>Ромб</w:t>
            </w:r>
          </w:p>
          <w:p w:rsidR="0014657A" w:rsidRPr="00A239B0" w:rsidRDefault="00A239B0" w:rsidP="00CA0998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404" w:dyaOrig="1908">
                <v:shape id="_x0000_i1056" type="#_x0000_t75" style="width:53.35pt;height:56pt" o:ole="">
                  <v:imagedata r:id="rId64" o:title=""/>
                </v:shape>
                <o:OLEObject Type="Embed" ProgID="PBrush" ShapeID="_x0000_i1056" DrawAspect="Content" ObjectID="_1569241495" r:id="rId65"/>
              </w:objec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Default="00A239B0" w:rsidP="00A239B0">
            <w:pPr>
              <w:ind w:left="720" w:hanging="11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position w:val="-6"/>
                <w:sz w:val="28"/>
              </w:rPr>
              <w:object w:dxaOrig="1219" w:dyaOrig="320">
                <v:shape id="_x0000_i1051" type="#_x0000_t75" style="width:61.35pt;height:16.65pt" o:ole="" fillcolor="window">
                  <v:imagedata r:id="rId66" o:title=""/>
                </v:shape>
                <o:OLEObject Type="Embed" ProgID="Equation.3" ShapeID="_x0000_i1051" DrawAspect="Content" ObjectID="_1569241496" r:id="rId67"/>
              </w:objec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position w:val="-24"/>
                <w:sz w:val="28"/>
              </w:rPr>
              <w:object w:dxaOrig="1120" w:dyaOrig="639">
                <v:shape id="_x0000_i1052" type="#_x0000_t75" style="width:55.35pt;height:31.35pt" o:ole="" fillcolor="window">
                  <v:imagedata r:id="rId68" o:title=""/>
                </v:shape>
                <o:OLEObject Type="Embed" ProgID="Equation.3" ShapeID="_x0000_i1052" DrawAspect="Content" ObjectID="_1569241497" r:id="rId69"/>
              </w:object>
            </w:r>
          </w:p>
          <w:p w:rsidR="003D4D31" w:rsidRPr="00CA0998" w:rsidRDefault="003D4D31" w:rsidP="009A6DDB">
            <w:pPr>
              <w:rPr>
                <w:rFonts w:ascii="Times New Roman" w:hAnsi="Times New Roman"/>
              </w:rPr>
            </w:pPr>
          </w:p>
        </w:tc>
      </w:tr>
      <w:tr w:rsidR="0014657A" w:rsidRPr="00A239B0" w:rsidTr="00A239B0">
        <w:trPr>
          <w:trHeight w:val="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7A" w:rsidRDefault="0014657A" w:rsidP="00CA0998">
            <w:pPr>
              <w:rPr>
                <w:rFonts w:ascii="Times New Roman" w:hAnsi="Times New Roman"/>
              </w:rPr>
            </w:pPr>
            <w:r w:rsidRPr="00CA0998">
              <w:rPr>
                <w:rFonts w:ascii="Times New Roman" w:hAnsi="Times New Roman"/>
              </w:rPr>
              <w:t>8</w:t>
            </w:r>
          </w:p>
          <w:p w:rsidR="00A239B0" w:rsidRPr="00CA0998" w:rsidRDefault="00A239B0" w:rsidP="00CA0998">
            <w:pPr>
              <w:rPr>
                <w:rFonts w:ascii="Times New Roman" w:hAnsi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A" w:rsidRPr="00A239B0" w:rsidRDefault="00A239B0" w:rsidP="00CA0998">
            <w:pPr>
              <w:rPr>
                <w:rFonts w:ascii="Times New Roman" w:hAnsi="Times New Roman"/>
                <w:sz w:val="24"/>
                <w:szCs w:val="24"/>
              </w:rPr>
            </w:pPr>
            <w:r w:rsidRPr="00A239B0">
              <w:rPr>
                <w:rFonts w:ascii="Times New Roman" w:hAnsi="Times New Roman"/>
                <w:sz w:val="24"/>
                <w:szCs w:val="24"/>
              </w:rPr>
              <w:t>Трапеция</w:t>
            </w:r>
            <w:r>
              <w:object w:dxaOrig="1944" w:dyaOrig="1524">
                <v:shape id="_x0000_i1059" type="#_x0000_t75" style="width:60pt;height:46.65pt" o:ole="">
                  <v:imagedata r:id="rId70" o:title=""/>
                </v:shape>
                <o:OLEObject Type="Embed" ProgID="PBrush" ShapeID="_x0000_i1059" DrawAspect="Content" ObjectID="_1569241498" r:id="rId71"/>
              </w:objec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0" w:rsidRDefault="00A239B0" w:rsidP="00A239B0">
            <w:pPr>
              <w:spacing w:line="360" w:lineRule="auto"/>
              <w:ind w:left="720" w:hanging="11"/>
              <w:jc w:val="both"/>
              <w:rPr>
                <w:sz w:val="28"/>
              </w:rPr>
            </w:pPr>
            <w:r>
              <w:rPr>
                <w:position w:val="-24"/>
                <w:sz w:val="28"/>
              </w:rPr>
              <w:object w:dxaOrig="1240" w:dyaOrig="620">
                <v:shape id="_x0000_i1057" type="#_x0000_t75" style="width:61.35pt;height:31.35pt" o:ole="" fillcolor="window">
                  <v:imagedata r:id="rId72" o:title=""/>
                </v:shape>
                <o:OLEObject Type="Embed" ProgID="Equation.3" ShapeID="_x0000_i1057" DrawAspect="Content" ObjectID="_1569241499" r:id="rId73"/>
              </w:objec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</w:t>
            </w:r>
            <w:r>
              <w:rPr>
                <w:position w:val="-24"/>
                <w:sz w:val="28"/>
              </w:rPr>
              <w:object w:dxaOrig="1800" w:dyaOrig="639">
                <v:shape id="_x0000_i1058" type="#_x0000_t75" style="width:90pt;height:31.35pt" o:ole="" fillcolor="window">
                  <v:imagedata r:id="rId74" o:title=""/>
                </v:shape>
                <o:OLEObject Type="Embed" ProgID="Equation.3" ShapeID="_x0000_i1058" DrawAspect="Content" ObjectID="_1569241500" r:id="rId75"/>
              </w:object>
            </w:r>
          </w:p>
          <w:p w:rsidR="0014657A" w:rsidRPr="00CA0998" w:rsidRDefault="00A239B0" w:rsidP="00A239B0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         </w:t>
            </w:r>
          </w:p>
        </w:tc>
      </w:tr>
    </w:tbl>
    <w:p w:rsidR="008000BF" w:rsidRPr="00CA0998" w:rsidRDefault="008000BF" w:rsidP="00A239B0">
      <w:pPr>
        <w:rPr>
          <w:lang w:val="en-US"/>
        </w:rPr>
      </w:pPr>
    </w:p>
    <w:sectPr w:rsidR="008000BF" w:rsidRPr="00CA0998" w:rsidSect="00A239B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F0BDF"/>
    <w:multiLevelType w:val="hybridMultilevel"/>
    <w:tmpl w:val="C3DAFB6C"/>
    <w:lvl w:ilvl="0" w:tplc="1D440DD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848DC"/>
    <w:multiLevelType w:val="hybridMultilevel"/>
    <w:tmpl w:val="B160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22B03"/>
    <w:multiLevelType w:val="hybridMultilevel"/>
    <w:tmpl w:val="BE0A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F3"/>
    <w:rsid w:val="0014657A"/>
    <w:rsid w:val="001B572D"/>
    <w:rsid w:val="00244B01"/>
    <w:rsid w:val="00252488"/>
    <w:rsid w:val="00337B1F"/>
    <w:rsid w:val="003D4D31"/>
    <w:rsid w:val="00551FF3"/>
    <w:rsid w:val="008000BF"/>
    <w:rsid w:val="008027DF"/>
    <w:rsid w:val="009A6DDB"/>
    <w:rsid w:val="00A239B0"/>
    <w:rsid w:val="00B713DE"/>
    <w:rsid w:val="00CA0998"/>
    <w:rsid w:val="00CB2E80"/>
    <w:rsid w:val="00E56FDC"/>
    <w:rsid w:val="00F43DB7"/>
    <w:rsid w:val="00F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994D9-1260-42B6-B25D-ED756B33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1F"/>
    <w:pPr>
      <w:ind w:left="720"/>
      <w:contextualSpacing/>
    </w:pPr>
  </w:style>
  <w:style w:type="table" w:styleId="a4">
    <w:name w:val="Table Grid"/>
    <w:basedOn w:val="a1"/>
    <w:uiPriority w:val="59"/>
    <w:rsid w:val="00337B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B1F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B5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png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62" Type="http://schemas.openxmlformats.org/officeDocument/2006/relationships/image" Target="media/image29.wmf"/><Relationship Id="rId70" Type="http://schemas.openxmlformats.org/officeDocument/2006/relationships/image" Target="media/image33.png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81BA-6DAB-4108-A546-36CAC66D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18</cp:revision>
  <dcterms:created xsi:type="dcterms:W3CDTF">2016-10-04T21:38:00Z</dcterms:created>
  <dcterms:modified xsi:type="dcterms:W3CDTF">2017-10-11T12:28:00Z</dcterms:modified>
</cp:coreProperties>
</file>