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365"/>
        <w:gridCol w:w="2620"/>
      </w:tblGrid>
      <w:tr w:rsidR="009A1469" w:rsidRPr="00D376A4" w:rsidTr="00D376A4">
        <w:tc>
          <w:tcPr>
            <w:tcW w:w="1316" w:type="dxa"/>
          </w:tcPr>
          <w:p w:rsidR="009A1469" w:rsidRPr="00D376A4" w:rsidRDefault="00BB4A89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Триместр</w:t>
            </w:r>
            <w:bookmarkStart w:id="0" w:name="_GoBack"/>
            <w:bookmarkEnd w:id="0"/>
          </w:p>
        </w:tc>
        <w:tc>
          <w:tcPr>
            <w:tcW w:w="2620" w:type="dxa"/>
          </w:tcPr>
          <w:p w:rsidR="009A1469" w:rsidRPr="00D376A4" w:rsidRDefault="006940B1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A1469" w:rsidRPr="00D376A4" w:rsidTr="00D376A4">
        <w:tc>
          <w:tcPr>
            <w:tcW w:w="1316" w:type="dxa"/>
          </w:tcPr>
          <w:p w:rsidR="009A1469" w:rsidRPr="00D376A4" w:rsidRDefault="009A1469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6A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620" w:type="dxa"/>
          </w:tcPr>
          <w:p w:rsidR="009A1469" w:rsidRPr="00D376A4" w:rsidRDefault="009A1469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6A4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9A1469" w:rsidRPr="00D376A4" w:rsidTr="00D376A4">
        <w:tc>
          <w:tcPr>
            <w:tcW w:w="1316" w:type="dxa"/>
          </w:tcPr>
          <w:p w:rsidR="009A1469" w:rsidRPr="00D376A4" w:rsidRDefault="009A1469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620" w:type="dxa"/>
          </w:tcPr>
          <w:p w:rsidR="009A1469" w:rsidRPr="00D376A4" w:rsidRDefault="006940B1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А, Б, В</w:t>
            </w:r>
          </w:p>
        </w:tc>
      </w:tr>
    </w:tbl>
    <w:p w:rsidR="009A1469" w:rsidRPr="009A1469" w:rsidRDefault="009A1469" w:rsidP="009A1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69">
        <w:rPr>
          <w:rFonts w:ascii="Times New Roman" w:hAnsi="Times New Roman" w:cs="Times New Roman"/>
          <w:b/>
          <w:sz w:val="24"/>
          <w:szCs w:val="24"/>
        </w:rPr>
        <w:t>Образовательный  минимум</w:t>
      </w:r>
    </w:p>
    <w:p w:rsidR="009A1469" w:rsidRDefault="009A1469" w:rsidP="009A1469">
      <w:pPr>
        <w:jc w:val="both"/>
      </w:pPr>
    </w:p>
    <w:p w:rsidR="009A1469" w:rsidRPr="00C7751C" w:rsidRDefault="00C7751C" w:rsidP="009A1469">
      <w:pPr>
        <w:jc w:val="both"/>
        <w:rPr>
          <w:b/>
          <w:sz w:val="24"/>
          <w:szCs w:val="24"/>
        </w:rPr>
      </w:pPr>
      <w:r w:rsidRPr="00C7751C">
        <w:rPr>
          <w:b/>
          <w:sz w:val="24"/>
          <w:szCs w:val="24"/>
          <w:lang w:val="en-US"/>
        </w:rPr>
        <w:t xml:space="preserve">I </w:t>
      </w:r>
      <w:r w:rsidRPr="00C7751C">
        <w:rPr>
          <w:b/>
          <w:sz w:val="24"/>
          <w:szCs w:val="24"/>
        </w:rPr>
        <w:t>Лексика</w:t>
      </w:r>
    </w:p>
    <w:tbl>
      <w:tblPr>
        <w:tblW w:w="0" w:type="auto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51"/>
        <w:gridCol w:w="1951"/>
        <w:gridCol w:w="1297"/>
        <w:gridCol w:w="1285"/>
        <w:gridCol w:w="1999"/>
      </w:tblGrid>
      <w:tr w:rsidR="009468BE" w:rsidTr="00EF770E">
        <w:trPr>
          <w:trHeight w:val="724"/>
        </w:trPr>
        <w:tc>
          <w:tcPr>
            <w:tcW w:w="14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9468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furious</w:t>
            </w:r>
          </w:p>
        </w:tc>
        <w:tc>
          <w:tcPr>
            <w:tcW w:w="1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[f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ju</w:t>
            </w:r>
            <w:r w:rsidR="00FC0844"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(ə)riəs]</w:t>
            </w:r>
          </w:p>
        </w:tc>
        <w:tc>
          <w:tcPr>
            <w:tcW w:w="1951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разъяренный, свирепый</w:t>
            </w:r>
          </w:p>
        </w:tc>
        <w:tc>
          <w:tcPr>
            <w:tcW w:w="1297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roast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зажаренный</w:t>
            </w:r>
          </w:p>
        </w:tc>
      </w:tr>
      <w:tr w:rsidR="009468BE" w:rsidTr="00EF770E"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9468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unsure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[ʌnʃ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u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ə]</w:t>
            </w:r>
          </w:p>
        </w:tc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неуверенный</w:t>
            </w:r>
          </w:p>
        </w:tc>
        <w:tc>
          <w:tcPr>
            <w:tcW w:w="12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delicious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[diˊliʃəs]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вкусный</w:t>
            </w:r>
          </w:p>
        </w:tc>
      </w:tr>
      <w:tr w:rsidR="009468BE" w:rsidTr="00EF770E"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9468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puzzled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озадаченный</w:t>
            </w:r>
          </w:p>
        </w:tc>
        <w:tc>
          <w:tcPr>
            <w:tcW w:w="12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bakery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булочная</w:t>
            </w:r>
          </w:p>
        </w:tc>
      </w:tr>
      <w:tr w:rsidR="009468BE" w:rsidTr="00EF770E"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BC730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avoid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[əˊvɔid]</w:t>
            </w:r>
          </w:p>
        </w:tc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избегать</w:t>
            </w:r>
          </w:p>
        </w:tc>
        <w:tc>
          <w:tcPr>
            <w:tcW w:w="12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chemist’s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[kemists]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аптека</w:t>
            </w:r>
          </w:p>
        </w:tc>
      </w:tr>
      <w:tr w:rsidR="009468BE" w:rsidTr="00EF770E"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9468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confident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уверенный</w:t>
            </w:r>
          </w:p>
        </w:tc>
        <w:tc>
          <w:tcPr>
            <w:tcW w:w="12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hair dresser’s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[heə dresəz]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</w:tr>
      <w:tr w:rsidR="00EF770E" w:rsidTr="00EF770E"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BC730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pportunity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6A50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[ɒpəˊtju:niti]</w:t>
            </w:r>
          </w:p>
        </w:tc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F770E" w:rsidRPr="006E5ECC" w:rsidRDefault="00EF770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возможность</w:t>
            </w:r>
          </w:p>
        </w:tc>
        <w:tc>
          <w:tcPr>
            <w:tcW w:w="12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C93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loaf of bread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C93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C93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буханка хлеба</w:t>
            </w:r>
          </w:p>
        </w:tc>
      </w:tr>
      <w:tr w:rsidR="00EF770E" w:rsidTr="00EF770E"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6A50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polite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6A50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[pəˊlait]</w:t>
            </w:r>
          </w:p>
        </w:tc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F770E" w:rsidRPr="006E5ECC" w:rsidRDefault="00EF770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вежливый</w:t>
            </w:r>
          </w:p>
        </w:tc>
        <w:tc>
          <w:tcPr>
            <w:tcW w:w="12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pinch of salt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[pintʃ ɒv sɔ:lt]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щепотка соли</w:t>
            </w:r>
          </w:p>
        </w:tc>
      </w:tr>
      <w:tr w:rsidR="00EF770E" w:rsidTr="00EF770E"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9468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handsome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6A50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[hæns(ə)m]</w:t>
            </w:r>
          </w:p>
        </w:tc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F770E" w:rsidRPr="006E5ECC" w:rsidRDefault="00EF770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красивый</w:t>
            </w:r>
          </w:p>
        </w:tc>
        <w:tc>
          <w:tcPr>
            <w:tcW w:w="12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7675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 nervous about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7675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[n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ᴈ:vəs</m:t>
              </m:r>
            </m:oMath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70E" w:rsidRPr="006E5ECC" w:rsidRDefault="00EF770E" w:rsidP="007675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нервничать по поводу чего-либо</w:t>
            </w:r>
          </w:p>
        </w:tc>
      </w:tr>
      <w:tr w:rsidR="00E575F9" w:rsidTr="00EF770E">
        <w:trPr>
          <w:trHeight w:val="1066"/>
        </w:trPr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575F9" w:rsidRPr="006E5ECC" w:rsidRDefault="00E575F9" w:rsidP="0020692A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be keen on 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575F9" w:rsidRPr="006E5ECC" w:rsidRDefault="00E575F9" w:rsidP="002069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75F9" w:rsidRPr="006E5ECC" w:rsidRDefault="00E575F9" w:rsidP="002069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увлекаться</w:t>
            </w:r>
          </w:p>
        </w:tc>
        <w:tc>
          <w:tcPr>
            <w:tcW w:w="129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E575F9" w:rsidRPr="006E5ECC" w:rsidRDefault="00E575F9" w:rsidP="00EF77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 c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lose to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575F9" w:rsidRPr="006E5ECC" w:rsidRDefault="00E57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575F9" w:rsidRPr="006E5ECC" w:rsidRDefault="00E57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быть близким кому-либо</w:t>
            </w:r>
          </w:p>
        </w:tc>
      </w:tr>
    </w:tbl>
    <w:p w:rsidR="009468BE" w:rsidRPr="00C7751C" w:rsidRDefault="00C7751C" w:rsidP="009A1469">
      <w:pPr>
        <w:jc w:val="both"/>
        <w:rPr>
          <w:b/>
          <w:sz w:val="24"/>
          <w:szCs w:val="24"/>
        </w:rPr>
      </w:pPr>
      <w:r w:rsidRPr="00C7751C">
        <w:rPr>
          <w:b/>
          <w:sz w:val="24"/>
          <w:szCs w:val="24"/>
          <w:lang w:val="en-US"/>
        </w:rPr>
        <w:t>II</w:t>
      </w:r>
      <w:r w:rsidRPr="00C7751C">
        <w:rPr>
          <w:b/>
          <w:sz w:val="24"/>
          <w:szCs w:val="24"/>
        </w:rPr>
        <w:t xml:space="preserve"> Грамматика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50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Present Perfect </w:t>
      </w:r>
      <w:r w:rsidRPr="00F350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en-US" w:eastAsia="ru-RU"/>
        </w:rPr>
        <w:t>Continuous</w:t>
      </w:r>
      <w:r w:rsidRPr="00F350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используется для обозначения длительности действия, которое началось в прошлом и продолжается до настоящего времени. 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Утвердительная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He/She/It      has   been V</w:t>
      </w:r>
      <w:r w:rsidRPr="00F35022">
        <w:rPr>
          <w:rFonts w:ascii="Calibri" w:eastAsia="Times New Roman" w:hAnsi="Calibri" w:cs="Calibri"/>
          <w:color w:val="000000"/>
          <w:sz w:val="26"/>
          <w:szCs w:val="26"/>
          <w:lang w:val="en-US" w:eastAsia="ru-RU"/>
        </w:rPr>
        <w:t>₃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-ed.</w:t>
      </w:r>
    </w:p>
    <w:p w:rsidR="00EC6112" w:rsidRPr="00F35022" w:rsidRDefault="00BB4A89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93.3pt;margin-top:6.95pt;width:76.5pt;height:0;z-index:25166131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56" type="#_x0000_t32" style="position:absolute;margin-left:93.3pt;margin-top:.2pt;width:76.5pt;height:0;z-index:25166028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55" type="#_x0000_t32" style="position:absolute;margin-left:7.8pt;margin-top:.2pt;width:53.25pt;height:0;z-index:251659264" o:connectortype="straight"/>
        </w:pic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You/we/they     have been V</w:t>
      </w:r>
      <w:r w:rsidRPr="00F35022">
        <w:rPr>
          <w:rFonts w:ascii="Calibri" w:eastAsia="Times New Roman" w:hAnsi="Calibri" w:cs="Calibri"/>
          <w:color w:val="000000"/>
          <w:sz w:val="26"/>
          <w:szCs w:val="26"/>
          <w:lang w:val="en-US" w:eastAsia="ru-RU"/>
        </w:rPr>
        <w:t>₃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-ed.</w:t>
      </w:r>
    </w:p>
    <w:p w:rsidR="00EC6112" w:rsidRPr="00F35022" w:rsidRDefault="00BB4A89" w:rsidP="00EC611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1" type="#_x0000_t32" style="position:absolute;margin-left:109.8pt;margin-top:6.8pt;width:73.5pt;height:0;z-index:25166540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59" type="#_x0000_t32" style="position:absolute;margin-left:109.8pt;margin-top:.8pt;width:73.5pt;height:0;z-index:2516633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0" type="#_x0000_t32" style="position:absolute;margin-left:96.3pt;margin-top:6.8pt;width:0;height:0;z-index:25166438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58" type="#_x0000_t32" style="position:absolute;margin-left:7.8pt;margin-top:.8pt;width:73.5pt;height:0;z-index:251662336" o:connectortype="straight"/>
        </w:pict>
      </w:r>
      <w:r w:rsidR="00EC611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Отрицательная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He/She/It       hasn't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been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F35022">
        <w:rPr>
          <w:rFonts w:ascii="Calibri" w:eastAsia="Times New Roman" w:hAnsi="Calibri" w:cs="Calibri"/>
          <w:color w:val="000000"/>
          <w:sz w:val="26"/>
          <w:szCs w:val="26"/>
          <w:lang w:val="en-US" w:eastAsia="ru-RU"/>
        </w:rPr>
        <w:t>₃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-ed.</w:t>
      </w:r>
    </w:p>
    <w:p w:rsidR="00EC6112" w:rsidRPr="00F35022" w:rsidRDefault="00BB4A89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4" type="#_x0000_t32" style="position:absolute;margin-left:74.55pt;margin-top:6.65pt;width:95.25pt;height:0;z-index:25166848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3" type="#_x0000_t32" style="position:absolute;margin-left:74.55pt;margin-top:.65pt;width:95.25pt;height:0;z-index:2516674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2" type="#_x0000_t32" style="position:absolute;margin-left:-1.2pt;margin-top:.65pt;width:56.25pt;height:.75pt;z-index:251666432" o:connectortype="straight"/>
        </w:pic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You/we/they       haven't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been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F35022">
        <w:rPr>
          <w:rFonts w:ascii="Calibri" w:eastAsia="Times New Roman" w:hAnsi="Calibri" w:cs="Calibri"/>
          <w:color w:val="000000"/>
          <w:sz w:val="26"/>
          <w:szCs w:val="26"/>
          <w:lang w:val="en-US" w:eastAsia="ru-RU"/>
        </w:rPr>
        <w:t>₃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-ed.</w:t>
      </w:r>
    </w:p>
    <w:p w:rsidR="00EC6112" w:rsidRPr="00F35022" w:rsidRDefault="00BB4A89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7" type="#_x0000_t32" style="position:absolute;margin-left:111.3pt;margin-top:7.95pt;width:87pt;height:.75pt;z-index:25167155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6" type="#_x0000_t32" style="position:absolute;margin-left:109.8pt;margin-top:.45pt;width:87pt;height:0;z-index:25167052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5" type="#_x0000_t32" style="position:absolute;margin-left:-1.2pt;margin-top:-.3pt;width:75.75pt;height:.75pt;z-index:251669504" o:connectortype="straight"/>
        </w:pic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Вопросительная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Has  he/she/it      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been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F35022">
        <w:rPr>
          <w:rFonts w:ascii="Calibri" w:eastAsia="Times New Roman" w:hAnsi="Calibri" w:cs="Calibri"/>
          <w:color w:val="000000"/>
          <w:sz w:val="26"/>
          <w:szCs w:val="26"/>
          <w:lang w:val="en-US" w:eastAsia="ru-RU"/>
        </w:rPr>
        <w:t>₃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-ed ?</w:t>
      </w:r>
    </w:p>
    <w:p w:rsidR="00EC6112" w:rsidRPr="00F35022" w:rsidRDefault="00BB4A89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0" type="#_x0000_t32" style="position:absolute;margin-left:117.15pt;margin-top:5.9pt;width:44.25pt;height:0;z-index:25167462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9" type="#_x0000_t32" style="position:absolute;margin-left:117.15pt;margin-top:.65pt;width:44.25pt;height:0;z-index:25167360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2" type="#_x0000_t32" style="position:absolute;margin-left:-1.2pt;margin-top:5.9pt;width:25.5pt;height:0;z-index:25167667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1" type="#_x0000_t32" style="position:absolute;margin-left:-1.2pt;margin-top:.65pt;width:21.75pt;height:0;z-index:25167564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8" type="#_x0000_t32" style="position:absolute;margin-left:31.05pt;margin-top:.65pt;width:50.25pt;height:0;z-index:251672576" o:connectortype="straight"/>
        </w:pict>
      </w:r>
    </w:p>
    <w:p w:rsidR="00EC6112" w:rsidRPr="00F35022" w:rsidRDefault="00BB4A89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5" type="#_x0000_t32" style="position:absolute;margin-left:43.05pt;margin-top:14.55pt;width:68.25pt;height:.75pt;flip:y;z-index:25167974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3" type="#_x0000_t32" style="position:absolute;margin-left:-1.2pt;margin-top:14.55pt;width:32.25pt;height:.75pt;flip:y;z-index:251677696" o:connectortype="straight"/>
        </w:pict>
      </w:r>
      <w:r w:rsidR="00EC611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Have    you/we/they   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been </w:t>
      </w:r>
      <w:r w:rsidR="00EC611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EC6112" w:rsidRPr="00F35022">
        <w:rPr>
          <w:rFonts w:ascii="Calibri" w:eastAsia="Times New Roman" w:hAnsi="Calibri" w:cs="Calibri"/>
          <w:color w:val="000000"/>
          <w:sz w:val="26"/>
          <w:szCs w:val="26"/>
          <w:lang w:val="en-US" w:eastAsia="ru-RU"/>
        </w:rPr>
        <w:t>₃</w:t>
      </w:r>
      <w:r w:rsidR="00EC611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-ed ?</w:t>
      </w:r>
    </w:p>
    <w:p w:rsidR="00EC6112" w:rsidRPr="00F35022" w:rsidRDefault="00BB4A89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7" type="#_x0000_t32" style="position:absolute;margin-left:143.55pt;margin-top:11.75pt;width:39.75pt;height:0;z-index:25168179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6" type="#_x0000_t32" style="position:absolute;margin-left:143.55pt;margin-top:4.25pt;width:39.75pt;height:0;z-index:25168076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4" type="#_x0000_t32" style="position:absolute;margin-left:-1.2pt;margin-top:4.25pt;width:32.25pt;height:0;z-index:251678720" o:connectortype="straight"/>
        </w:pict>
      </w:r>
    </w:p>
    <w:p w:rsidR="00EC6112" w:rsidRPr="00F35022" w:rsidRDefault="00EC6112" w:rsidP="00FC0844">
      <w:pPr>
        <w:spacing w:after="0"/>
        <w:jc w:val="both"/>
        <w:rPr>
          <w:sz w:val="26"/>
          <w:szCs w:val="26"/>
        </w:rPr>
      </w:pPr>
      <w:r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Указатели</w:t>
      </w:r>
      <w:r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en-US"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времени</w:t>
      </w:r>
      <w:r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en-US" w:eastAsia="ru-RU"/>
        </w:rPr>
        <w:t>:</w:t>
      </w:r>
      <w:r w:rsidR="00F35022"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en-US" w:eastAsia="ru-RU"/>
        </w:rPr>
        <w:t xml:space="preserve">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since, for, how long.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920"/>
      </w:tblGrid>
      <w:tr w:rsidR="009B0901" w:rsidRPr="008029B6" w:rsidTr="00D54A02">
        <w:trPr>
          <w:trHeight w:val="7001"/>
        </w:trPr>
        <w:tc>
          <w:tcPr>
            <w:tcW w:w="9920" w:type="dxa"/>
            <w:shd w:val="clear" w:color="auto" w:fill="auto"/>
            <w:hideMark/>
          </w:tcPr>
          <w:p w:rsidR="00EC6112" w:rsidRPr="00EC6112" w:rsidRDefault="00EC6112" w:rsidP="009B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en-US" w:eastAsia="ru-RU"/>
              </w:rPr>
            </w:pPr>
          </w:p>
          <w:p w:rsidR="00EC6112" w:rsidRPr="00EC6112" w:rsidRDefault="00EC6112" w:rsidP="009B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en-US" w:eastAsia="ru-RU"/>
              </w:rPr>
            </w:pPr>
          </w:p>
          <w:p w:rsidR="00EC6112" w:rsidRPr="00EC6112" w:rsidRDefault="00EC6112" w:rsidP="009B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en-US" w:eastAsia="ru-RU"/>
              </w:rPr>
            </w:pPr>
          </w:p>
          <w:p w:rsidR="00EC6112" w:rsidRPr="00EC6112" w:rsidRDefault="00EC6112" w:rsidP="009B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en-US" w:eastAsia="ru-RU"/>
              </w:rPr>
            </w:pPr>
          </w:p>
          <w:p w:rsidR="00EC6112" w:rsidRPr="00EC6112" w:rsidRDefault="00EC6112" w:rsidP="009B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en-US" w:eastAsia="ru-RU"/>
              </w:rPr>
            </w:pPr>
          </w:p>
          <w:p w:rsidR="009B0901" w:rsidRPr="009B0901" w:rsidRDefault="009B0901" w:rsidP="009B0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EB523D" w:rsidRPr="00EB523D" w:rsidRDefault="00EB523D" w:rsidP="00D54A02">
      <w:pPr>
        <w:rPr>
          <w:lang w:val="en-US"/>
        </w:rPr>
      </w:pPr>
    </w:p>
    <w:sectPr w:rsidR="00EB523D" w:rsidRPr="00EB523D" w:rsidSect="00FC084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B523D"/>
    <w:rsid w:val="001565AD"/>
    <w:rsid w:val="00354B41"/>
    <w:rsid w:val="00500ECE"/>
    <w:rsid w:val="005F266A"/>
    <w:rsid w:val="00672E2F"/>
    <w:rsid w:val="006940B1"/>
    <w:rsid w:val="006A2403"/>
    <w:rsid w:val="006E5ECC"/>
    <w:rsid w:val="00733BB1"/>
    <w:rsid w:val="00762A2E"/>
    <w:rsid w:val="008029B6"/>
    <w:rsid w:val="00924777"/>
    <w:rsid w:val="009468BE"/>
    <w:rsid w:val="00975840"/>
    <w:rsid w:val="0098505B"/>
    <w:rsid w:val="009A1469"/>
    <w:rsid w:val="009B0901"/>
    <w:rsid w:val="009F669D"/>
    <w:rsid w:val="00AD18E4"/>
    <w:rsid w:val="00B82F66"/>
    <w:rsid w:val="00BB4A89"/>
    <w:rsid w:val="00BC730A"/>
    <w:rsid w:val="00C7751C"/>
    <w:rsid w:val="00D376A4"/>
    <w:rsid w:val="00D54A02"/>
    <w:rsid w:val="00D660F3"/>
    <w:rsid w:val="00DE092B"/>
    <w:rsid w:val="00E476A2"/>
    <w:rsid w:val="00E575F9"/>
    <w:rsid w:val="00EB523D"/>
    <w:rsid w:val="00EC6112"/>
    <w:rsid w:val="00EF770E"/>
    <w:rsid w:val="00F35022"/>
    <w:rsid w:val="00F652E3"/>
    <w:rsid w:val="00FC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69"/>
        <o:r id="V:Rule2" type="connector" idref="#_x0000_s1075"/>
        <o:r id="V:Rule3" type="connector" idref="#_x0000_s1059"/>
        <o:r id="V:Rule4" type="connector" idref="#_x0000_s1056"/>
        <o:r id="V:Rule5" type="connector" idref="#_x0000_s1062"/>
        <o:r id="V:Rule6" type="connector" idref="#_x0000_s1072"/>
        <o:r id="V:Rule7" type="connector" idref="#_x0000_s1058"/>
        <o:r id="V:Rule8" type="connector" idref="#_x0000_s1065"/>
        <o:r id="V:Rule9" type="connector" idref="#_x0000_s1067"/>
        <o:r id="V:Rule10" type="connector" idref="#_x0000_s1070"/>
        <o:r id="V:Rule11" type="connector" idref="#_x0000_s1066"/>
        <o:r id="V:Rule12" type="connector" idref="#_x0000_s1074"/>
        <o:r id="V:Rule13" type="connector" idref="#_x0000_s1060"/>
        <o:r id="V:Rule14" type="connector" idref="#_x0000_s1064"/>
        <o:r id="V:Rule15" type="connector" idref="#_x0000_s1071"/>
        <o:r id="V:Rule16" type="connector" idref="#_x0000_s1068"/>
        <o:r id="V:Rule17" type="connector" idref="#_x0000_s1055"/>
        <o:r id="V:Rule18" type="connector" idref="#_x0000_s1073"/>
        <o:r id="V:Rule19" type="connector" idref="#_x0000_s1061"/>
        <o:r id="V:Rule20" type="connector" idref="#_x0000_s1057"/>
        <o:r id="V:Rule21" type="connector" idref="#_x0000_s1063"/>
        <o:r id="V:Rule22" type="connector" idref="#_x0000_s1076"/>
        <o:r id="V:Rule23" type="connector" idref="#_x0000_s1077"/>
      </o:rules>
    </o:shapelayout>
  </w:shapeDefaults>
  <w:decimalSymbol w:val=","/>
  <w:listSeparator w:val=";"/>
  <w15:docId w15:val="{D4652226-92CE-48D3-BD85-02E974AE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EC61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0559-ABB9-49F9-A6A7-EED4CB58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Максимус</dc:creator>
  <cp:lastModifiedBy>Владелец</cp:lastModifiedBy>
  <cp:revision>20</cp:revision>
  <dcterms:created xsi:type="dcterms:W3CDTF">2015-01-28T14:32:00Z</dcterms:created>
  <dcterms:modified xsi:type="dcterms:W3CDTF">2017-10-14T08:24:00Z</dcterms:modified>
</cp:coreProperties>
</file>