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53" w:rsidRPr="00C55F46" w:rsidRDefault="00B27353" w:rsidP="00B2735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55F46">
        <w:rPr>
          <w:rFonts w:ascii="Times New Roman" w:eastAsia="Times New Roman" w:hAnsi="Times New Roman" w:cs="Times New Roman"/>
          <w:sz w:val="24"/>
          <w:szCs w:val="24"/>
          <w:lang w:eastAsia="ru-RU"/>
        </w:rPr>
        <w:t xml:space="preserve">Утверждено </w:t>
      </w:r>
    </w:p>
    <w:p w:rsidR="00B27353" w:rsidRPr="00C55F46" w:rsidRDefault="00B27353" w:rsidP="00B27353">
      <w:pPr>
        <w:spacing w:after="0"/>
        <w:rPr>
          <w:rFonts w:ascii="Times New Roman" w:eastAsia="Times New Roman" w:hAnsi="Times New Roman" w:cs="Times New Roman"/>
          <w:sz w:val="24"/>
          <w:szCs w:val="24"/>
          <w:lang w:eastAsia="ru-RU"/>
        </w:rPr>
      </w:pPr>
      <w:r w:rsidRPr="00C55F46">
        <w:rPr>
          <w:rFonts w:ascii="Times New Roman" w:eastAsia="Times New Roman" w:hAnsi="Times New Roman" w:cs="Times New Roman"/>
          <w:sz w:val="24"/>
          <w:szCs w:val="24"/>
          <w:lang w:eastAsia="ru-RU"/>
        </w:rPr>
        <w:tab/>
      </w:r>
      <w:r w:rsidRPr="00C55F46">
        <w:rPr>
          <w:rFonts w:ascii="Times New Roman" w:eastAsia="Times New Roman" w:hAnsi="Times New Roman" w:cs="Times New Roman"/>
          <w:sz w:val="24"/>
          <w:szCs w:val="24"/>
          <w:lang w:eastAsia="ru-RU"/>
        </w:rPr>
        <w:tab/>
        <w:t xml:space="preserve">                                                                     Приказом  </w:t>
      </w:r>
      <w:r w:rsidRPr="003613AD">
        <w:rPr>
          <w:rFonts w:ascii="Times New Roman" w:eastAsia="Times New Roman" w:hAnsi="Times New Roman" w:cs="Times New Roman"/>
          <w:sz w:val="24"/>
          <w:szCs w:val="24"/>
          <w:u w:val="single"/>
          <w:lang w:eastAsia="ru-RU"/>
        </w:rPr>
        <w:t xml:space="preserve">№ </w:t>
      </w:r>
      <w:r w:rsidR="003613AD" w:rsidRPr="003613AD">
        <w:rPr>
          <w:rFonts w:ascii="Times New Roman" w:eastAsia="Times New Roman" w:hAnsi="Times New Roman" w:cs="Times New Roman"/>
          <w:sz w:val="24"/>
          <w:szCs w:val="24"/>
          <w:u w:val="single"/>
          <w:lang w:eastAsia="ru-RU"/>
        </w:rPr>
        <w:t>232</w:t>
      </w:r>
      <w:r w:rsidRPr="003613AD">
        <w:rPr>
          <w:rFonts w:ascii="Times New Roman" w:eastAsia="Times New Roman" w:hAnsi="Times New Roman" w:cs="Times New Roman"/>
          <w:sz w:val="24"/>
          <w:szCs w:val="24"/>
          <w:u w:val="single"/>
          <w:lang w:eastAsia="ru-RU"/>
        </w:rPr>
        <w:t xml:space="preserve"> от «</w:t>
      </w:r>
      <w:r w:rsidR="003613AD" w:rsidRPr="003613AD">
        <w:rPr>
          <w:rFonts w:ascii="Times New Roman" w:eastAsia="Times New Roman" w:hAnsi="Times New Roman" w:cs="Times New Roman"/>
          <w:sz w:val="24"/>
          <w:szCs w:val="24"/>
          <w:u w:val="single"/>
          <w:lang w:eastAsia="ru-RU"/>
        </w:rPr>
        <w:t xml:space="preserve"> 23.04.</w:t>
      </w:r>
      <w:r w:rsidRPr="003613AD">
        <w:rPr>
          <w:rFonts w:ascii="Times New Roman" w:eastAsia="Times New Roman" w:hAnsi="Times New Roman" w:cs="Times New Roman"/>
          <w:sz w:val="24"/>
          <w:szCs w:val="24"/>
          <w:u w:val="single"/>
          <w:lang w:eastAsia="ru-RU"/>
        </w:rPr>
        <w:t>» 20</w:t>
      </w:r>
      <w:r w:rsidR="003613AD" w:rsidRPr="003613AD">
        <w:rPr>
          <w:rFonts w:ascii="Times New Roman" w:eastAsia="Times New Roman" w:hAnsi="Times New Roman" w:cs="Times New Roman"/>
          <w:sz w:val="24"/>
          <w:szCs w:val="24"/>
          <w:u w:val="single"/>
          <w:lang w:eastAsia="ru-RU"/>
        </w:rPr>
        <w:t>14</w:t>
      </w:r>
      <w:r w:rsidR="003613AD">
        <w:rPr>
          <w:rFonts w:ascii="Times New Roman" w:eastAsia="Times New Roman" w:hAnsi="Times New Roman" w:cs="Times New Roman"/>
          <w:sz w:val="24"/>
          <w:szCs w:val="24"/>
          <w:lang w:eastAsia="ru-RU"/>
        </w:rPr>
        <w:t xml:space="preserve">   </w:t>
      </w:r>
    </w:p>
    <w:p w:rsidR="00B27353" w:rsidRDefault="00B27353" w:rsidP="00B27353">
      <w:pPr>
        <w:shd w:val="clear" w:color="auto" w:fill="FFFFFF"/>
        <w:spacing w:after="0"/>
        <w:ind w:left="399"/>
        <w:jc w:val="both"/>
        <w:rPr>
          <w:rFonts w:ascii="Times New Roman" w:eastAsia="Times New Roman" w:hAnsi="Times New Roman" w:cs="Times New Roman"/>
          <w:b/>
          <w:color w:val="000000"/>
          <w:spacing w:val="4"/>
          <w:sz w:val="24"/>
          <w:szCs w:val="24"/>
          <w:lang w:eastAsia="ru-RU"/>
        </w:rPr>
      </w:pPr>
    </w:p>
    <w:p w:rsidR="00B27353" w:rsidRDefault="00B27353" w:rsidP="00B27353">
      <w:pPr>
        <w:shd w:val="clear" w:color="auto" w:fill="FFFFFF"/>
        <w:spacing w:after="0"/>
        <w:ind w:left="399"/>
        <w:jc w:val="both"/>
        <w:rPr>
          <w:rFonts w:ascii="Times New Roman" w:eastAsia="Times New Roman" w:hAnsi="Times New Roman" w:cs="Times New Roman"/>
          <w:b/>
          <w:color w:val="000000"/>
          <w:spacing w:val="4"/>
          <w:sz w:val="24"/>
          <w:szCs w:val="24"/>
          <w:lang w:eastAsia="ru-RU"/>
        </w:rPr>
      </w:pPr>
    </w:p>
    <w:p w:rsidR="00B27353" w:rsidRPr="00E4384D" w:rsidRDefault="00B27353" w:rsidP="00E4384D">
      <w:pPr>
        <w:shd w:val="clear" w:color="auto" w:fill="FFFFFF"/>
        <w:spacing w:after="0"/>
        <w:ind w:left="399"/>
        <w:jc w:val="center"/>
        <w:rPr>
          <w:rFonts w:ascii="Times New Roman" w:eastAsia="Times New Roman" w:hAnsi="Times New Roman" w:cs="Times New Roman"/>
          <w:b/>
          <w:color w:val="000000"/>
          <w:spacing w:val="4"/>
          <w:sz w:val="28"/>
          <w:szCs w:val="28"/>
          <w:lang w:eastAsia="ru-RU"/>
        </w:rPr>
      </w:pPr>
      <w:r w:rsidRPr="00E4384D">
        <w:rPr>
          <w:rFonts w:ascii="Times New Roman" w:eastAsia="Times New Roman" w:hAnsi="Times New Roman" w:cs="Times New Roman"/>
          <w:b/>
          <w:color w:val="000000"/>
          <w:spacing w:val="4"/>
          <w:sz w:val="28"/>
          <w:szCs w:val="28"/>
          <w:lang w:eastAsia="ru-RU"/>
        </w:rPr>
        <w:t>Порядок прекращения образовательных отношений</w:t>
      </w:r>
    </w:p>
    <w:p w:rsidR="00B27353" w:rsidRPr="00E4384D" w:rsidRDefault="00B27353" w:rsidP="00E4384D">
      <w:pPr>
        <w:shd w:val="clear" w:color="auto" w:fill="FFFFFF"/>
        <w:spacing w:after="0"/>
        <w:jc w:val="both"/>
        <w:rPr>
          <w:rFonts w:ascii="Times New Roman" w:eastAsia="Times New Roman" w:hAnsi="Times New Roman" w:cs="Times New Roman"/>
          <w:b/>
          <w:color w:val="000000"/>
          <w:spacing w:val="4"/>
          <w:sz w:val="28"/>
          <w:szCs w:val="28"/>
          <w:lang w:eastAsia="ru-RU"/>
        </w:rPr>
      </w:pPr>
    </w:p>
    <w:p w:rsidR="00B27353" w:rsidRPr="00E4384D" w:rsidRDefault="00B27353" w:rsidP="00B27353">
      <w:pPr>
        <w:numPr>
          <w:ilvl w:val="0"/>
          <w:numId w:val="1"/>
        </w:numPr>
        <w:shd w:val="clear" w:color="auto" w:fill="FFFFFF"/>
        <w:spacing w:after="0"/>
        <w:jc w:val="both"/>
        <w:rPr>
          <w:rFonts w:ascii="Times New Roman" w:eastAsia="Times New Roman" w:hAnsi="Times New Roman" w:cs="Times New Roman"/>
          <w:b/>
          <w:color w:val="000000"/>
          <w:spacing w:val="4"/>
          <w:sz w:val="28"/>
          <w:szCs w:val="28"/>
          <w:lang w:eastAsia="ru-RU"/>
        </w:rPr>
      </w:pPr>
      <w:r w:rsidRPr="00E4384D">
        <w:rPr>
          <w:rFonts w:ascii="Times New Roman" w:eastAsia="Times New Roman" w:hAnsi="Times New Roman" w:cs="Times New Roman"/>
          <w:b/>
          <w:color w:val="000000"/>
          <w:spacing w:val="5"/>
          <w:sz w:val="28"/>
          <w:szCs w:val="28"/>
          <w:lang w:eastAsia="ru-RU"/>
        </w:rPr>
        <w:t xml:space="preserve">Общие положения </w:t>
      </w:r>
    </w:p>
    <w:p w:rsidR="009B2C49" w:rsidRDefault="009B2C49" w:rsidP="004E1A70">
      <w:pPr>
        <w:pStyle w:val="a3"/>
        <w:numPr>
          <w:ilvl w:val="1"/>
          <w:numId w:val="1"/>
        </w:num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Порядок прекращения  образовательных отношений </w:t>
      </w:r>
      <w:r w:rsidR="00B27353" w:rsidRPr="00B27353">
        <w:rPr>
          <w:rFonts w:ascii="Times New Roman" w:eastAsia="Calibri" w:hAnsi="Times New Roman" w:cs="Times New Roman"/>
          <w:sz w:val="24"/>
          <w:szCs w:val="24"/>
        </w:rPr>
        <w:t xml:space="preserve">регламентирует порядок и </w:t>
      </w:r>
    </w:p>
    <w:p w:rsidR="00B27353" w:rsidRPr="003C3C8F" w:rsidRDefault="00B27353" w:rsidP="009B2C49">
      <w:pPr>
        <w:autoSpaceDE w:val="0"/>
        <w:autoSpaceDN w:val="0"/>
        <w:adjustRightInd w:val="0"/>
        <w:spacing w:after="0"/>
        <w:jc w:val="both"/>
        <w:rPr>
          <w:rFonts w:ascii="Times New Roman" w:eastAsia="Calibri" w:hAnsi="Times New Roman" w:cs="Times New Roman"/>
          <w:sz w:val="24"/>
          <w:szCs w:val="24"/>
        </w:rPr>
      </w:pPr>
      <w:r w:rsidRPr="009B2C49">
        <w:rPr>
          <w:rFonts w:ascii="Times New Roman" w:eastAsia="Calibri" w:hAnsi="Times New Roman" w:cs="Times New Roman"/>
          <w:sz w:val="24"/>
          <w:szCs w:val="24"/>
        </w:rPr>
        <w:t xml:space="preserve">основания прекращения </w:t>
      </w:r>
      <w:r w:rsidRPr="003C3C8F">
        <w:rPr>
          <w:rFonts w:ascii="Times New Roman" w:eastAsia="Calibri" w:hAnsi="Times New Roman" w:cs="Times New Roman"/>
          <w:sz w:val="24"/>
          <w:szCs w:val="24"/>
        </w:rPr>
        <w:t xml:space="preserve">образовательных отношений между </w:t>
      </w:r>
      <w:r w:rsidR="003C3C8F" w:rsidRPr="003C3C8F">
        <w:rPr>
          <w:rFonts w:ascii="Times New Roman" w:eastAsia="Calibri" w:hAnsi="Times New Roman" w:cs="Times New Roman"/>
          <w:sz w:val="24"/>
          <w:szCs w:val="24"/>
        </w:rPr>
        <w:t xml:space="preserve">МБОУСОШ № 1 и </w:t>
      </w:r>
      <w:r w:rsidRPr="003C3C8F">
        <w:rPr>
          <w:rFonts w:ascii="Times New Roman" w:eastAsia="Calibri" w:hAnsi="Times New Roman" w:cs="Times New Roman"/>
          <w:sz w:val="24"/>
          <w:szCs w:val="24"/>
        </w:rPr>
        <w:t xml:space="preserve"> обучающимися и (или) родителями (законными представителями) несовершеннолетних обучающихся.</w:t>
      </w:r>
    </w:p>
    <w:p w:rsidR="004E1A70" w:rsidRPr="004E1A70" w:rsidRDefault="003C3C8F" w:rsidP="004E1A70">
      <w:pPr>
        <w:numPr>
          <w:ilvl w:val="1"/>
          <w:numId w:val="1"/>
        </w:numPr>
        <w:shd w:val="clear" w:color="auto" w:fill="FFFFFF"/>
        <w:spacing w:after="0"/>
        <w:jc w:val="both"/>
        <w:rPr>
          <w:rFonts w:ascii="Times New Roman" w:eastAsia="Times New Roman" w:hAnsi="Times New Roman" w:cs="Times New Roman"/>
          <w:color w:val="000000"/>
          <w:spacing w:val="4"/>
          <w:sz w:val="24"/>
          <w:szCs w:val="24"/>
          <w:lang w:eastAsia="ru-RU"/>
        </w:rPr>
      </w:pPr>
      <w:r>
        <w:rPr>
          <w:rFonts w:ascii="Times New Roman" w:hAnsi="Times New Roman" w:cs="Times New Roman"/>
          <w:color w:val="000000"/>
          <w:sz w:val="24"/>
          <w:szCs w:val="24"/>
          <w:lang w:eastAsia="ru-RU"/>
        </w:rPr>
        <w:t>Порядок прекращения образовательных отношений (далее – Порядок) разработан</w:t>
      </w:r>
      <w:r w:rsidRPr="00145516">
        <w:rPr>
          <w:rFonts w:ascii="Times New Roman" w:hAnsi="Times New Roman" w:cs="Times New Roman"/>
          <w:color w:val="000000"/>
          <w:sz w:val="24"/>
          <w:szCs w:val="24"/>
          <w:lang w:eastAsia="ru-RU"/>
        </w:rPr>
        <w:t xml:space="preserve"> </w:t>
      </w:r>
    </w:p>
    <w:p w:rsidR="00B27353" w:rsidRPr="00C55F46" w:rsidRDefault="003C3C8F" w:rsidP="004E1A70">
      <w:pPr>
        <w:shd w:val="clear" w:color="auto" w:fill="FFFFFF"/>
        <w:spacing w:after="0"/>
        <w:ind w:left="39"/>
        <w:jc w:val="both"/>
        <w:rPr>
          <w:rFonts w:ascii="Times New Roman" w:eastAsia="Times New Roman" w:hAnsi="Times New Roman" w:cs="Times New Roman"/>
          <w:color w:val="000000"/>
          <w:spacing w:val="4"/>
          <w:sz w:val="24"/>
          <w:szCs w:val="24"/>
          <w:lang w:eastAsia="ru-RU"/>
        </w:rPr>
      </w:pPr>
      <w:r w:rsidRPr="00145516">
        <w:rPr>
          <w:rFonts w:ascii="Times New Roman" w:hAnsi="Times New Roman" w:cs="Times New Roman"/>
          <w:color w:val="000000"/>
          <w:sz w:val="24"/>
          <w:szCs w:val="24"/>
          <w:lang w:eastAsia="ru-RU"/>
        </w:rPr>
        <w:t>на основе Федерального закона от 29.12.2012 № 273-ФЗ «Об об</w:t>
      </w:r>
      <w:r w:rsidRPr="00145516">
        <w:rPr>
          <w:rFonts w:ascii="Times New Roman" w:hAnsi="Times New Roman" w:cs="Times New Roman"/>
          <w:color w:val="000000"/>
          <w:sz w:val="24"/>
          <w:szCs w:val="24"/>
          <w:lang w:eastAsia="ru-RU"/>
        </w:rPr>
        <w:softHyphen/>
        <w:t>разовании в Российской Федерации</w:t>
      </w:r>
      <w:r>
        <w:rPr>
          <w:rFonts w:ascii="Times New Roman" w:hAnsi="Times New Roman" w:cs="Times New Roman"/>
          <w:color w:val="000000"/>
          <w:sz w:val="24"/>
          <w:szCs w:val="24"/>
          <w:lang w:eastAsia="ru-RU"/>
        </w:rPr>
        <w:t>».</w:t>
      </w:r>
    </w:p>
    <w:p w:rsidR="00EE1CA1" w:rsidRPr="00AC4293" w:rsidRDefault="00EE1CA1" w:rsidP="004E1A70">
      <w:pPr>
        <w:pStyle w:val="Style4"/>
        <w:widowControl/>
        <w:tabs>
          <w:tab w:val="left" w:pos="691"/>
        </w:tabs>
        <w:spacing w:line="276" w:lineRule="auto"/>
        <w:ind w:firstLine="0"/>
        <w:rPr>
          <w:rStyle w:val="FontStyle15"/>
          <w:sz w:val="24"/>
          <w:szCs w:val="24"/>
        </w:rPr>
      </w:pPr>
      <w:r w:rsidRPr="004E1A70">
        <w:rPr>
          <w:rStyle w:val="FontStyle15"/>
          <w:sz w:val="24"/>
          <w:szCs w:val="24"/>
        </w:rPr>
        <w:t>1.3</w:t>
      </w:r>
      <w:r w:rsidRPr="00AC4293">
        <w:rPr>
          <w:rStyle w:val="FontStyle15"/>
          <w:b/>
          <w:sz w:val="24"/>
          <w:szCs w:val="24"/>
        </w:rPr>
        <w:t>.</w:t>
      </w:r>
      <w:r>
        <w:rPr>
          <w:rStyle w:val="FontStyle15"/>
          <w:sz w:val="24"/>
          <w:szCs w:val="24"/>
        </w:rPr>
        <w:t xml:space="preserve"> Действие настоящего Порядка </w:t>
      </w:r>
      <w:r w:rsidRPr="00AC4293">
        <w:rPr>
          <w:rStyle w:val="FontStyle15"/>
          <w:sz w:val="24"/>
          <w:szCs w:val="24"/>
        </w:rPr>
        <w:t xml:space="preserve"> распространяется на всех обучающихся в школе.</w:t>
      </w:r>
    </w:p>
    <w:p w:rsidR="00EE1CA1" w:rsidRPr="00AC4293" w:rsidRDefault="00EE1CA1" w:rsidP="004E1A70">
      <w:pPr>
        <w:pStyle w:val="Style4"/>
        <w:widowControl/>
        <w:tabs>
          <w:tab w:val="left" w:pos="691"/>
        </w:tabs>
        <w:spacing w:line="276" w:lineRule="auto"/>
        <w:ind w:firstLine="0"/>
        <w:rPr>
          <w:rStyle w:val="FontStyle19"/>
          <w:sz w:val="24"/>
          <w:szCs w:val="24"/>
        </w:rPr>
      </w:pPr>
      <w:r w:rsidRPr="004E1A70">
        <w:rPr>
          <w:rStyle w:val="FontStyle15"/>
          <w:sz w:val="24"/>
          <w:szCs w:val="24"/>
        </w:rPr>
        <w:t>1.4.</w:t>
      </w:r>
      <w:r w:rsidRPr="00AC4293">
        <w:rPr>
          <w:rStyle w:val="FontStyle15"/>
          <w:sz w:val="24"/>
          <w:szCs w:val="24"/>
        </w:rPr>
        <w:t xml:space="preserve"> По</w:t>
      </w:r>
      <w:r>
        <w:rPr>
          <w:rStyle w:val="FontStyle15"/>
          <w:sz w:val="24"/>
          <w:szCs w:val="24"/>
        </w:rPr>
        <w:t xml:space="preserve">рядок </w:t>
      </w:r>
      <w:r w:rsidRPr="00AC4293">
        <w:rPr>
          <w:rStyle w:val="FontStyle15"/>
          <w:sz w:val="24"/>
          <w:szCs w:val="24"/>
        </w:rPr>
        <w:t xml:space="preserve"> принимается  Советом  школы и утверждается приказом директора школы.</w:t>
      </w:r>
    </w:p>
    <w:p w:rsidR="00EE1CA1" w:rsidRDefault="00EE1CA1" w:rsidP="004E1A70">
      <w:pPr>
        <w:pStyle w:val="Style4"/>
        <w:widowControl/>
        <w:tabs>
          <w:tab w:val="left" w:pos="701"/>
        </w:tabs>
        <w:spacing w:line="276" w:lineRule="auto"/>
        <w:ind w:firstLine="0"/>
      </w:pPr>
      <w:r w:rsidRPr="004E1A70">
        <w:rPr>
          <w:rStyle w:val="FontStyle19"/>
          <w:sz w:val="24"/>
          <w:szCs w:val="24"/>
        </w:rPr>
        <w:t>1.5</w:t>
      </w:r>
      <w:r w:rsidRPr="00AC4293">
        <w:rPr>
          <w:rStyle w:val="FontStyle19"/>
          <w:b/>
          <w:sz w:val="24"/>
          <w:szCs w:val="24"/>
        </w:rPr>
        <w:t>.</w:t>
      </w:r>
      <w:r w:rsidRPr="00AC4293">
        <w:rPr>
          <w:rStyle w:val="FontStyle19"/>
          <w:sz w:val="24"/>
          <w:szCs w:val="24"/>
        </w:rPr>
        <w:t xml:space="preserve">   </w:t>
      </w:r>
      <w:r w:rsidRPr="00AC4293">
        <w:rPr>
          <w:rStyle w:val="FontStyle15"/>
          <w:sz w:val="24"/>
          <w:szCs w:val="24"/>
        </w:rPr>
        <w:t>П</w:t>
      </w:r>
      <w:r>
        <w:rPr>
          <w:rStyle w:val="FontStyle15"/>
          <w:sz w:val="24"/>
          <w:szCs w:val="24"/>
        </w:rPr>
        <w:t xml:space="preserve">орядок </w:t>
      </w:r>
      <w:r w:rsidRPr="00AC4293">
        <w:rPr>
          <w:rStyle w:val="FontStyle15"/>
          <w:sz w:val="24"/>
          <w:szCs w:val="24"/>
        </w:rPr>
        <w:t xml:space="preserve"> принимается на неопределенный срок.</w:t>
      </w:r>
      <w:r>
        <w:t xml:space="preserve"> Изменения и дополнения   </w:t>
      </w:r>
      <w:r w:rsidRPr="00AC4293">
        <w:t xml:space="preserve">принимаются в составе новой редакции </w:t>
      </w:r>
      <w:r w:rsidR="00F00584">
        <w:t xml:space="preserve"> </w:t>
      </w:r>
      <w:r w:rsidRPr="00AC4293">
        <w:t>По</w:t>
      </w:r>
      <w:r>
        <w:t xml:space="preserve">рядка </w:t>
      </w:r>
      <w:r w:rsidRPr="00AC4293">
        <w:t>решением Совета школы и утверждаются директором школы. После принятия новой редакции предыдущая редакция утрачивает силу.</w:t>
      </w:r>
    </w:p>
    <w:p w:rsidR="00EE1CA1" w:rsidRDefault="00EE1CA1" w:rsidP="00EE1CA1">
      <w:pPr>
        <w:pStyle w:val="Style4"/>
        <w:widowControl/>
        <w:tabs>
          <w:tab w:val="left" w:pos="701"/>
        </w:tabs>
        <w:spacing w:line="276" w:lineRule="auto"/>
        <w:ind w:firstLine="567"/>
      </w:pPr>
    </w:p>
    <w:p w:rsidR="00EE1CA1" w:rsidRPr="004E1A70" w:rsidRDefault="00EE1CA1" w:rsidP="004E1A70">
      <w:pPr>
        <w:pStyle w:val="Style4"/>
        <w:widowControl/>
        <w:numPr>
          <w:ilvl w:val="0"/>
          <w:numId w:val="1"/>
        </w:numPr>
        <w:tabs>
          <w:tab w:val="left" w:pos="701"/>
        </w:tabs>
        <w:spacing w:line="276" w:lineRule="auto"/>
        <w:rPr>
          <w:rStyle w:val="FontStyle15"/>
          <w:b/>
          <w:sz w:val="28"/>
          <w:szCs w:val="28"/>
        </w:rPr>
      </w:pPr>
      <w:r w:rsidRPr="004E1A70">
        <w:rPr>
          <w:b/>
          <w:sz w:val="28"/>
          <w:szCs w:val="28"/>
        </w:rPr>
        <w:t>Основания прекра</w:t>
      </w:r>
      <w:r w:rsidR="004E1A70">
        <w:rPr>
          <w:b/>
          <w:sz w:val="28"/>
          <w:szCs w:val="28"/>
        </w:rPr>
        <w:t>щения образовательных отношений</w:t>
      </w:r>
    </w:p>
    <w:p w:rsidR="00EE1CA1" w:rsidRPr="004E1A70" w:rsidRDefault="00EE1CA1" w:rsidP="004E1A70">
      <w:pPr>
        <w:widowControl w:val="0"/>
        <w:autoSpaceDE w:val="0"/>
        <w:autoSpaceDN w:val="0"/>
        <w:adjustRightInd w:val="0"/>
        <w:spacing w:after="0"/>
        <w:jc w:val="both"/>
        <w:rPr>
          <w:rFonts w:ascii="Times New Roman" w:eastAsia="Calibri" w:hAnsi="Times New Roman" w:cs="Times New Roman"/>
          <w:sz w:val="24"/>
          <w:szCs w:val="24"/>
        </w:rPr>
      </w:pPr>
      <w:r w:rsidRPr="004E1A70">
        <w:rPr>
          <w:rFonts w:ascii="Times New Roman" w:eastAsia="Calibri" w:hAnsi="Times New Roman" w:cs="Times New Roman"/>
          <w:sz w:val="24"/>
          <w:szCs w:val="24"/>
        </w:rPr>
        <w:t xml:space="preserve">2.1.  </w:t>
      </w:r>
      <w:proofErr w:type="gramStart"/>
      <w:r w:rsidRPr="004E1A70">
        <w:rPr>
          <w:rFonts w:ascii="Times New Roman" w:eastAsia="Calibri" w:hAnsi="Times New Roman" w:cs="Times New Roman"/>
          <w:sz w:val="24"/>
          <w:szCs w:val="24"/>
        </w:rPr>
        <w:t xml:space="preserve">Образовательные </w:t>
      </w:r>
      <w:r w:rsidR="004E1A70">
        <w:rPr>
          <w:rFonts w:ascii="Times New Roman" w:eastAsia="Calibri" w:hAnsi="Times New Roman" w:cs="Times New Roman"/>
          <w:sz w:val="24"/>
          <w:szCs w:val="24"/>
        </w:rPr>
        <w:t xml:space="preserve"> </w:t>
      </w:r>
      <w:r w:rsidRPr="004E1A70">
        <w:rPr>
          <w:rFonts w:ascii="Times New Roman" w:eastAsia="Calibri" w:hAnsi="Times New Roman" w:cs="Times New Roman"/>
          <w:sz w:val="24"/>
          <w:szCs w:val="24"/>
        </w:rPr>
        <w:t>отношения</w:t>
      </w:r>
      <w:r w:rsidR="00F00584">
        <w:rPr>
          <w:rFonts w:ascii="Times New Roman" w:eastAsia="Calibri" w:hAnsi="Times New Roman" w:cs="Times New Roman"/>
          <w:sz w:val="24"/>
          <w:szCs w:val="24"/>
        </w:rPr>
        <w:t xml:space="preserve"> </w:t>
      </w:r>
      <w:r w:rsidRPr="004E1A70">
        <w:rPr>
          <w:rFonts w:ascii="Times New Roman" w:eastAsia="Calibri" w:hAnsi="Times New Roman" w:cs="Times New Roman"/>
          <w:sz w:val="24"/>
          <w:szCs w:val="24"/>
        </w:rPr>
        <w:t xml:space="preserve"> прекращаются в связи с отчислением обучающегося из</w:t>
      </w:r>
      <w:r w:rsidR="004E1A70">
        <w:rPr>
          <w:rFonts w:ascii="Times New Roman" w:eastAsia="Calibri" w:hAnsi="Times New Roman" w:cs="Times New Roman"/>
          <w:sz w:val="24"/>
          <w:szCs w:val="24"/>
        </w:rPr>
        <w:t xml:space="preserve"> МБОУСОШ № 1 в следующих случаях</w:t>
      </w:r>
      <w:r w:rsidRPr="004E1A70">
        <w:rPr>
          <w:rFonts w:ascii="Times New Roman" w:eastAsia="Calibri" w:hAnsi="Times New Roman" w:cs="Times New Roman"/>
          <w:sz w:val="24"/>
          <w:szCs w:val="24"/>
        </w:rPr>
        <w:t>:</w:t>
      </w:r>
      <w:proofErr w:type="gramEnd"/>
    </w:p>
    <w:p w:rsidR="00EE1CA1" w:rsidRPr="004E1A70" w:rsidRDefault="00EE1CA1" w:rsidP="004E1A70">
      <w:pPr>
        <w:widowControl w:val="0"/>
        <w:autoSpaceDE w:val="0"/>
        <w:autoSpaceDN w:val="0"/>
        <w:adjustRightInd w:val="0"/>
        <w:spacing w:after="0"/>
        <w:ind w:firstLine="540"/>
        <w:jc w:val="both"/>
        <w:rPr>
          <w:rFonts w:ascii="Times New Roman" w:eastAsia="Calibri" w:hAnsi="Times New Roman" w:cs="Times New Roman"/>
          <w:sz w:val="24"/>
          <w:szCs w:val="24"/>
        </w:rPr>
      </w:pPr>
      <w:r w:rsidRPr="004E1A70">
        <w:rPr>
          <w:rFonts w:ascii="Times New Roman" w:eastAsia="Calibri" w:hAnsi="Times New Roman" w:cs="Times New Roman"/>
          <w:sz w:val="24"/>
          <w:szCs w:val="24"/>
        </w:rPr>
        <w:t>1) в связи с получением образования (завершением обучения);</w:t>
      </w:r>
    </w:p>
    <w:p w:rsidR="00EE1CA1" w:rsidRPr="004E1A70" w:rsidRDefault="00EE1CA1" w:rsidP="004E1A70">
      <w:pPr>
        <w:widowControl w:val="0"/>
        <w:autoSpaceDE w:val="0"/>
        <w:autoSpaceDN w:val="0"/>
        <w:adjustRightInd w:val="0"/>
        <w:spacing w:after="0"/>
        <w:ind w:firstLine="540"/>
        <w:jc w:val="both"/>
        <w:rPr>
          <w:rFonts w:ascii="Times New Roman" w:eastAsia="Calibri" w:hAnsi="Times New Roman" w:cs="Times New Roman"/>
          <w:sz w:val="24"/>
          <w:szCs w:val="24"/>
        </w:rPr>
      </w:pPr>
      <w:r w:rsidRPr="004E1A70">
        <w:rPr>
          <w:rFonts w:ascii="Times New Roman" w:eastAsia="Calibri" w:hAnsi="Times New Roman" w:cs="Times New Roman"/>
          <w:sz w:val="24"/>
          <w:szCs w:val="24"/>
        </w:rPr>
        <w:t>2) досрочно.</w:t>
      </w:r>
    </w:p>
    <w:p w:rsidR="00EE1CA1" w:rsidRPr="004E1A70" w:rsidRDefault="00EE1CA1" w:rsidP="004E1A70">
      <w:pPr>
        <w:widowControl w:val="0"/>
        <w:autoSpaceDE w:val="0"/>
        <w:autoSpaceDN w:val="0"/>
        <w:adjustRightInd w:val="0"/>
        <w:spacing w:after="0"/>
        <w:jc w:val="both"/>
        <w:rPr>
          <w:rFonts w:ascii="Times New Roman" w:eastAsia="Calibri" w:hAnsi="Times New Roman" w:cs="Times New Roman"/>
          <w:sz w:val="24"/>
          <w:szCs w:val="24"/>
        </w:rPr>
      </w:pPr>
      <w:r w:rsidRPr="004E1A70">
        <w:rPr>
          <w:rFonts w:ascii="Times New Roman" w:eastAsia="Times New Roman" w:hAnsi="Times New Roman" w:cs="Times New Roman"/>
          <w:sz w:val="24"/>
          <w:szCs w:val="24"/>
          <w:lang w:eastAsia="ru-RU"/>
        </w:rPr>
        <w:t>2.2.</w:t>
      </w:r>
      <w:r w:rsidRPr="004E1A70">
        <w:rPr>
          <w:rFonts w:ascii="Times New Roman" w:eastAsia="Calibri" w:hAnsi="Times New Roman" w:cs="Times New Roman"/>
          <w:sz w:val="24"/>
          <w:szCs w:val="24"/>
        </w:rPr>
        <w:t xml:space="preserve"> </w:t>
      </w:r>
      <w:r w:rsidR="004E1A70">
        <w:rPr>
          <w:rFonts w:ascii="Times New Roman" w:eastAsia="Calibri" w:hAnsi="Times New Roman" w:cs="Times New Roman"/>
          <w:sz w:val="24"/>
          <w:szCs w:val="24"/>
        </w:rPr>
        <w:t xml:space="preserve"> </w:t>
      </w:r>
      <w:r w:rsidRPr="004E1A70">
        <w:rPr>
          <w:rFonts w:ascii="Times New Roman" w:eastAsia="Calibri" w:hAnsi="Times New Roman" w:cs="Times New Roman"/>
          <w:sz w:val="24"/>
          <w:szCs w:val="24"/>
        </w:rPr>
        <w:t>Образовательные отношения могут быть прекращены досрочно в следующих случаях:</w:t>
      </w:r>
    </w:p>
    <w:p w:rsidR="00EE1CA1" w:rsidRPr="004E1A70" w:rsidRDefault="00F00584" w:rsidP="00F00584">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2.2.1. </w:t>
      </w:r>
      <w:r w:rsidR="00EE1CA1" w:rsidRPr="004E1A70">
        <w:rPr>
          <w:rFonts w:ascii="Times New Roman" w:eastAsia="Calibri" w:hAnsi="Times New Roman" w:cs="Times New Roman"/>
          <w:sz w:val="24"/>
          <w:szCs w:val="24"/>
        </w:rPr>
        <w:t xml:space="preserve">по инициативе обучающегося или родителей </w:t>
      </w:r>
      <w:hyperlink r:id="rId6" w:history="1">
        <w:r w:rsidR="00EE1CA1" w:rsidRPr="004E1A70">
          <w:rPr>
            <w:rFonts w:ascii="Times New Roman" w:eastAsia="Calibri" w:hAnsi="Times New Roman" w:cs="Times New Roman"/>
            <w:sz w:val="24"/>
            <w:szCs w:val="24"/>
          </w:rPr>
          <w:t>(законных представителей)</w:t>
        </w:r>
      </w:hyperlink>
      <w:r w:rsidR="00EE1CA1" w:rsidRPr="004E1A70">
        <w:rPr>
          <w:rFonts w:ascii="Times New Roman" w:eastAsia="Calibri" w:hAnsi="Times New Roman" w:cs="Times New Roman"/>
          <w:sz w:val="24"/>
          <w:szCs w:val="24"/>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E1A70" w:rsidRDefault="00F00584" w:rsidP="00F00584">
      <w:pPr>
        <w:spacing w:after="0"/>
        <w:jc w:val="both"/>
        <w:rPr>
          <w:rFonts w:ascii="Times New Roman" w:hAnsi="Times New Roman" w:cs="Times New Roman"/>
          <w:sz w:val="24"/>
          <w:szCs w:val="24"/>
        </w:rPr>
      </w:pPr>
      <w:r>
        <w:rPr>
          <w:rFonts w:ascii="Times New Roman" w:eastAsia="Calibri" w:hAnsi="Times New Roman" w:cs="Times New Roman"/>
          <w:sz w:val="24"/>
          <w:szCs w:val="24"/>
        </w:rPr>
        <w:t xml:space="preserve">2.2.2. </w:t>
      </w:r>
      <w:r w:rsidR="00763534" w:rsidRPr="004E1A70">
        <w:rPr>
          <w:rFonts w:ascii="Times New Roman" w:eastAsia="Calibri" w:hAnsi="Times New Roman" w:cs="Times New Roman"/>
          <w:sz w:val="24"/>
          <w:szCs w:val="24"/>
        </w:rPr>
        <w:t xml:space="preserve">по инициативе учреждения </w:t>
      </w:r>
      <w:r w:rsidR="00763534" w:rsidRPr="004E1A70">
        <w:rPr>
          <w:rFonts w:ascii="Times New Roman" w:hAnsi="Times New Roman" w:cs="Times New Roman"/>
          <w:sz w:val="24"/>
          <w:szCs w:val="24"/>
        </w:rPr>
        <w:t xml:space="preserve">в случае </w:t>
      </w:r>
      <w:r w:rsidR="004E1A70">
        <w:rPr>
          <w:rFonts w:ascii="Times New Roman" w:hAnsi="Times New Roman" w:cs="Times New Roman"/>
          <w:sz w:val="24"/>
          <w:szCs w:val="24"/>
        </w:rPr>
        <w:t xml:space="preserve"> </w:t>
      </w:r>
      <w:r w:rsidR="00763534" w:rsidRPr="004E1A70">
        <w:rPr>
          <w:rFonts w:ascii="Times New Roman" w:hAnsi="Times New Roman" w:cs="Times New Roman"/>
          <w:sz w:val="24"/>
          <w:szCs w:val="24"/>
        </w:rPr>
        <w:t xml:space="preserve">невыполнения </w:t>
      </w:r>
      <w:proofErr w:type="gramStart"/>
      <w:r w:rsidR="00763534" w:rsidRPr="004E1A70">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w:t>
      </w:r>
      <w:r w:rsidR="00763534" w:rsidRPr="004E1A70">
        <w:rPr>
          <w:rFonts w:ascii="Times New Roman" w:hAnsi="Times New Roman" w:cs="Times New Roman"/>
          <w:sz w:val="24"/>
          <w:szCs w:val="24"/>
        </w:rPr>
        <w:t xml:space="preserve"> обязанностей </w:t>
      </w:r>
    </w:p>
    <w:p w:rsidR="00763534" w:rsidRPr="004E1A70" w:rsidRDefault="00763534" w:rsidP="004E1A70">
      <w:pPr>
        <w:spacing w:after="0"/>
        <w:jc w:val="both"/>
        <w:rPr>
          <w:rFonts w:ascii="Times New Roman" w:eastAsia="Times New Roman" w:hAnsi="Times New Roman" w:cs="Times New Roman"/>
          <w:sz w:val="24"/>
          <w:szCs w:val="24"/>
          <w:lang w:eastAsia="ru-RU"/>
        </w:rPr>
      </w:pPr>
      <w:r w:rsidRPr="004E1A70">
        <w:rPr>
          <w:rFonts w:ascii="Times New Roman" w:hAnsi="Times New Roman" w:cs="Times New Roman"/>
          <w:sz w:val="24"/>
          <w:szCs w:val="24"/>
        </w:rPr>
        <w:t xml:space="preserve">по добросовестному освоению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w:t>
      </w:r>
      <w:r w:rsidR="004E1A70">
        <w:rPr>
          <w:rFonts w:ascii="Times New Roman" w:hAnsi="Times New Roman" w:cs="Times New Roman"/>
          <w:sz w:val="24"/>
          <w:szCs w:val="24"/>
        </w:rPr>
        <w:t xml:space="preserve">МБОУСОШ № 1 </w:t>
      </w:r>
      <w:r w:rsidRPr="004E1A70">
        <w:rPr>
          <w:rFonts w:ascii="Times New Roman" w:hAnsi="Times New Roman" w:cs="Times New Roman"/>
          <w:sz w:val="24"/>
          <w:szCs w:val="24"/>
        </w:rPr>
        <w:t xml:space="preserve">к обучающемуся, достигшему возраста пятнадцати лет,  может быть применено </w:t>
      </w:r>
      <w:r w:rsidR="00F00584">
        <w:rPr>
          <w:rFonts w:ascii="Times New Roman" w:hAnsi="Times New Roman" w:cs="Times New Roman"/>
          <w:sz w:val="24"/>
          <w:szCs w:val="24"/>
        </w:rPr>
        <w:t xml:space="preserve"> </w:t>
      </w:r>
      <w:r w:rsidRPr="004E1A70">
        <w:rPr>
          <w:rFonts w:ascii="Times New Roman" w:hAnsi="Times New Roman" w:cs="Times New Roman"/>
          <w:sz w:val="24"/>
          <w:szCs w:val="24"/>
        </w:rPr>
        <w:t>отчисление как мера дисциплинарного взыскания в соответствии</w:t>
      </w:r>
      <w:r w:rsidR="004E1A70">
        <w:rPr>
          <w:rFonts w:ascii="Times New Roman" w:hAnsi="Times New Roman" w:cs="Times New Roman"/>
          <w:sz w:val="24"/>
          <w:szCs w:val="24"/>
        </w:rPr>
        <w:t xml:space="preserve"> </w:t>
      </w:r>
      <w:r w:rsidRPr="004E1A70">
        <w:rPr>
          <w:rFonts w:ascii="Times New Roman" w:hAnsi="Times New Roman" w:cs="Times New Roman"/>
          <w:sz w:val="24"/>
          <w:szCs w:val="24"/>
        </w:rPr>
        <w:t>с локальным актом  «</w:t>
      </w:r>
      <w:r w:rsidRPr="004E1A70">
        <w:rPr>
          <w:rFonts w:ascii="Times New Roman" w:eastAsia="Times New Roman" w:hAnsi="Times New Roman" w:cs="Times New Roman"/>
          <w:sz w:val="24"/>
          <w:szCs w:val="24"/>
          <w:lang w:eastAsia="ru-RU"/>
        </w:rPr>
        <w:t>Правила о поощрениях и взысканиях обучающихся».</w:t>
      </w:r>
    </w:p>
    <w:p w:rsidR="00763534" w:rsidRPr="004E1A70" w:rsidRDefault="00F00584" w:rsidP="00F00584">
      <w:pPr>
        <w:widowControl w:val="0"/>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2.2.3. </w:t>
      </w:r>
      <w:r w:rsidR="00EE1CA1" w:rsidRPr="004E1A70">
        <w:rPr>
          <w:rFonts w:ascii="Times New Roman" w:eastAsia="Calibri" w:hAnsi="Times New Roman" w:cs="Times New Roman"/>
          <w:sz w:val="24"/>
          <w:szCs w:val="24"/>
        </w:rPr>
        <w:t>по обстоятельствам, не зависящим от воли обучающегося или родителей (законных представителей) несо</w:t>
      </w:r>
      <w:r w:rsidR="00763534" w:rsidRPr="004E1A70">
        <w:rPr>
          <w:rFonts w:ascii="Times New Roman" w:eastAsia="Calibri" w:hAnsi="Times New Roman" w:cs="Times New Roman"/>
          <w:sz w:val="24"/>
          <w:szCs w:val="24"/>
        </w:rPr>
        <w:t>вершеннолетнего обучающегося и МБОУСОШ № 1</w:t>
      </w:r>
      <w:r w:rsidR="00EE1CA1" w:rsidRPr="004E1A70">
        <w:rPr>
          <w:rFonts w:ascii="Times New Roman" w:eastAsia="Calibri" w:hAnsi="Times New Roman" w:cs="Times New Roman"/>
          <w:sz w:val="24"/>
          <w:szCs w:val="24"/>
        </w:rPr>
        <w:t>, в том числе в случае ликвидации</w:t>
      </w:r>
      <w:r w:rsidR="004E1A70">
        <w:rPr>
          <w:rFonts w:ascii="Times New Roman" w:eastAsia="Calibri" w:hAnsi="Times New Roman" w:cs="Times New Roman"/>
          <w:sz w:val="24"/>
          <w:szCs w:val="24"/>
        </w:rPr>
        <w:t xml:space="preserve">  </w:t>
      </w:r>
      <w:r w:rsidR="00763534" w:rsidRPr="004E1A70">
        <w:rPr>
          <w:rFonts w:ascii="Times New Roman" w:eastAsia="Calibri" w:hAnsi="Times New Roman" w:cs="Times New Roman"/>
          <w:sz w:val="24"/>
          <w:szCs w:val="24"/>
        </w:rPr>
        <w:t>учреждения</w:t>
      </w:r>
      <w:r w:rsidR="008C5FA3" w:rsidRPr="004E1A70">
        <w:rPr>
          <w:rFonts w:ascii="Times New Roman" w:eastAsia="Calibri" w:hAnsi="Times New Roman" w:cs="Times New Roman"/>
          <w:sz w:val="24"/>
          <w:szCs w:val="24"/>
        </w:rPr>
        <w:t>.</w:t>
      </w:r>
    </w:p>
    <w:p w:rsidR="008C5FA3" w:rsidRPr="004E1A70" w:rsidRDefault="008C5FA3" w:rsidP="004E1A70">
      <w:pPr>
        <w:widowControl w:val="0"/>
        <w:autoSpaceDE w:val="0"/>
        <w:autoSpaceDN w:val="0"/>
        <w:adjustRightInd w:val="0"/>
        <w:spacing w:after="0"/>
        <w:ind w:firstLine="540"/>
        <w:jc w:val="both"/>
        <w:rPr>
          <w:rFonts w:ascii="Times New Roman" w:eastAsia="Calibri" w:hAnsi="Times New Roman" w:cs="Times New Roman"/>
          <w:sz w:val="24"/>
          <w:szCs w:val="24"/>
        </w:rPr>
      </w:pPr>
    </w:p>
    <w:p w:rsidR="008C5FA3" w:rsidRPr="004E1A70" w:rsidRDefault="008C5FA3" w:rsidP="004E1A70">
      <w:pPr>
        <w:autoSpaceDE w:val="0"/>
        <w:autoSpaceDN w:val="0"/>
        <w:adjustRightInd w:val="0"/>
        <w:spacing w:after="0"/>
        <w:rPr>
          <w:rFonts w:ascii="Times New Roman" w:eastAsia="Times New Roman" w:hAnsi="Times New Roman" w:cs="Times New Roman"/>
          <w:sz w:val="24"/>
          <w:szCs w:val="24"/>
          <w:lang w:eastAsia="ru-RU"/>
        </w:rPr>
      </w:pPr>
    </w:p>
    <w:p w:rsidR="008C5FA3" w:rsidRPr="004E1A70" w:rsidRDefault="008C5FA3" w:rsidP="004E1A70">
      <w:pPr>
        <w:autoSpaceDE w:val="0"/>
        <w:autoSpaceDN w:val="0"/>
        <w:adjustRightInd w:val="0"/>
        <w:spacing w:after="0"/>
        <w:rPr>
          <w:rFonts w:ascii="Times New Roman" w:eastAsia="Times New Roman" w:hAnsi="Times New Roman" w:cs="Times New Roman"/>
          <w:sz w:val="24"/>
          <w:szCs w:val="24"/>
          <w:lang w:eastAsia="ru-RU"/>
        </w:rPr>
      </w:pPr>
    </w:p>
    <w:p w:rsidR="008C5FA3" w:rsidRPr="00B27353" w:rsidRDefault="004E1A70" w:rsidP="004E1A70">
      <w:pPr>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2.3. </w:t>
      </w:r>
      <w:r w:rsidR="008C5FA3" w:rsidRPr="00B27353">
        <w:rPr>
          <w:rFonts w:ascii="Times New Roman" w:eastAsia="Calibri" w:hAnsi="Times New Roman" w:cs="Times New Roman"/>
          <w:sz w:val="24"/>
          <w:szCs w:val="24"/>
        </w:rPr>
        <w:t>Перевод обучающихся в иное образовательное учреждение, реализующее образовательную программу соответствующего уровня, производится по письменному заявлению совершеннолетних обучающихся либо родителей (законных представителей) несовершеннолетних обучающихся и сопровождается получением подтверждения о приеме данных обучающихся из иного образовательного учреждения.</w:t>
      </w:r>
    </w:p>
    <w:p w:rsidR="008C5FA3" w:rsidRPr="00B27353" w:rsidRDefault="008C5FA3" w:rsidP="004E1A70">
      <w:pPr>
        <w:autoSpaceDE w:val="0"/>
        <w:autoSpaceDN w:val="0"/>
        <w:adjustRightInd w:val="0"/>
        <w:spacing w:after="0"/>
        <w:jc w:val="both"/>
        <w:rPr>
          <w:rFonts w:ascii="Times New Roman" w:eastAsia="Calibri" w:hAnsi="Times New Roman" w:cs="Times New Roman"/>
          <w:sz w:val="24"/>
          <w:szCs w:val="24"/>
        </w:rPr>
      </w:pPr>
      <w:r w:rsidRPr="00B27353">
        <w:rPr>
          <w:rFonts w:ascii="Times New Roman" w:eastAsia="Calibri" w:hAnsi="Times New Roman" w:cs="Times New Roman"/>
          <w:sz w:val="24"/>
          <w:szCs w:val="24"/>
        </w:rPr>
        <w:t>3.3. Орган опеки и попечительства дает согласие на перевод детей-сирот и детей, оставшихся без попечения родителей, в иное образовательное учреждение либо на изменение формы обучения до получения ими общего образования.</w:t>
      </w:r>
    </w:p>
    <w:p w:rsidR="00EE1CA1" w:rsidRPr="00A524DB" w:rsidRDefault="004E1A70" w:rsidP="004E1A70">
      <w:pPr>
        <w:widowControl w:val="0"/>
        <w:autoSpaceDE w:val="0"/>
        <w:autoSpaceDN w:val="0"/>
        <w:adjustRightInd w:val="0"/>
        <w:spacing w:after="0" w:line="240" w:lineRule="auto"/>
        <w:jc w:val="both"/>
        <w:rPr>
          <w:rFonts w:ascii="Calibri" w:eastAsia="Calibri" w:hAnsi="Calibri" w:cs="Calibri"/>
        </w:rPr>
      </w:pPr>
      <w:r>
        <w:rPr>
          <w:rFonts w:ascii="Times New Roman" w:eastAsia="Calibri" w:hAnsi="Times New Roman" w:cs="Times New Roman"/>
          <w:sz w:val="24"/>
          <w:szCs w:val="24"/>
        </w:rPr>
        <w:t xml:space="preserve">2.4. </w:t>
      </w:r>
      <w:r w:rsidR="00763534" w:rsidRPr="00EC7275">
        <w:rPr>
          <w:rFonts w:ascii="Times New Roman" w:eastAsia="Calibri" w:hAnsi="Times New Roman" w:cs="Times New Roman"/>
          <w:sz w:val="24"/>
          <w:szCs w:val="24"/>
        </w:rPr>
        <w:t xml:space="preserve">По согласию родителей </w:t>
      </w:r>
      <w:hyperlink r:id="rId7" w:history="1">
        <w:r w:rsidR="00763534" w:rsidRPr="00EC7275">
          <w:rPr>
            <w:rFonts w:ascii="Times New Roman" w:eastAsia="Calibri" w:hAnsi="Times New Roman" w:cs="Times New Roman"/>
            <w:sz w:val="24"/>
            <w:szCs w:val="24"/>
          </w:rPr>
          <w:t>(законных представителей)</w:t>
        </w:r>
      </w:hyperlink>
      <w:r w:rsidR="00763534" w:rsidRPr="00EC7275">
        <w:rPr>
          <w:rFonts w:ascii="Times New Roman" w:eastAsia="Calibri" w:hAnsi="Times New Roman" w:cs="Times New Roman"/>
          <w:sz w:val="24"/>
          <w:szCs w:val="24"/>
        </w:rPr>
        <w:t xml:space="preserve"> несовершеннолетнего обучающегося, комиссии по делам несовершеннолетних и защите их прав и  Управления образования, обучающийся, достигший возраста</w:t>
      </w:r>
      <w:r w:rsidR="00F00584">
        <w:rPr>
          <w:rFonts w:ascii="Times New Roman" w:eastAsia="Calibri" w:hAnsi="Times New Roman" w:cs="Times New Roman"/>
          <w:sz w:val="24"/>
          <w:szCs w:val="24"/>
        </w:rPr>
        <w:t xml:space="preserve"> пятнадцати лет, может оставить МБОУСОШ №1 </w:t>
      </w:r>
      <w:r w:rsidR="00763534" w:rsidRPr="00EC7275">
        <w:rPr>
          <w:rFonts w:ascii="Times New Roman" w:eastAsia="Calibri" w:hAnsi="Times New Roman" w:cs="Times New Roman"/>
          <w:sz w:val="24"/>
          <w:szCs w:val="24"/>
        </w:rPr>
        <w:t xml:space="preserve">до получения основного общего образования.   Комиссия по делам несовершеннолетних и защите их прав совместно с родителями (законными представителями) </w:t>
      </w:r>
      <w:r w:rsidR="00F00584">
        <w:rPr>
          <w:rFonts w:ascii="Times New Roman" w:eastAsia="Calibri" w:hAnsi="Times New Roman" w:cs="Times New Roman"/>
          <w:sz w:val="24"/>
          <w:szCs w:val="24"/>
        </w:rPr>
        <w:t xml:space="preserve"> </w:t>
      </w:r>
      <w:r w:rsidR="00763534" w:rsidRPr="00EC7275">
        <w:rPr>
          <w:rFonts w:ascii="Times New Roman" w:eastAsia="Calibri" w:hAnsi="Times New Roman" w:cs="Times New Roman"/>
          <w:sz w:val="24"/>
          <w:szCs w:val="24"/>
        </w:rPr>
        <w:t>несовершеннолетнего, оставившего общеобразовательную организацию до получения основного общего образования,</w:t>
      </w:r>
      <w:r w:rsidR="00F00584">
        <w:rPr>
          <w:rFonts w:ascii="Times New Roman" w:eastAsia="Calibri" w:hAnsi="Times New Roman" w:cs="Times New Roman"/>
          <w:sz w:val="24"/>
          <w:szCs w:val="24"/>
        </w:rPr>
        <w:t xml:space="preserve">  администрацией</w:t>
      </w:r>
      <w:r w:rsidR="00763534" w:rsidRPr="00EC7275">
        <w:rPr>
          <w:rFonts w:ascii="Times New Roman" w:eastAsia="Calibri" w:hAnsi="Times New Roman" w:cs="Times New Roman"/>
          <w:sz w:val="24"/>
          <w:szCs w:val="24"/>
        </w:rPr>
        <w:t xml:space="preserve"> школы и </w:t>
      </w:r>
      <w:r w:rsidR="001266B4">
        <w:rPr>
          <w:rFonts w:ascii="Times New Roman" w:eastAsia="Calibri" w:hAnsi="Times New Roman" w:cs="Times New Roman"/>
          <w:sz w:val="24"/>
          <w:szCs w:val="24"/>
        </w:rPr>
        <w:t xml:space="preserve">Управлением </w:t>
      </w:r>
      <w:r w:rsidR="00763534" w:rsidRPr="00EC7275">
        <w:rPr>
          <w:rFonts w:ascii="Times New Roman" w:eastAsia="Calibri" w:hAnsi="Times New Roman" w:cs="Times New Roman"/>
          <w:sz w:val="24"/>
          <w:szCs w:val="24"/>
        </w:rPr>
        <w:t xml:space="preserve"> образования  не позднее чем в месячный срок </w:t>
      </w:r>
      <w:r w:rsidR="001266B4">
        <w:rPr>
          <w:rFonts w:ascii="Times New Roman" w:eastAsia="Calibri" w:hAnsi="Times New Roman" w:cs="Times New Roman"/>
          <w:sz w:val="24"/>
          <w:szCs w:val="24"/>
        </w:rPr>
        <w:t xml:space="preserve"> </w:t>
      </w:r>
      <w:r w:rsidR="00763534" w:rsidRPr="00EC7275">
        <w:rPr>
          <w:rFonts w:ascii="Times New Roman" w:eastAsia="Calibri" w:hAnsi="Times New Roman" w:cs="Times New Roman"/>
          <w:sz w:val="24"/>
          <w:szCs w:val="24"/>
        </w:rPr>
        <w:t xml:space="preserve">принимает меры по продолжению освоения несовершеннолетним образовательной программы основного общего </w:t>
      </w:r>
      <w:r w:rsidR="00F00584">
        <w:rPr>
          <w:rFonts w:ascii="Times New Roman" w:eastAsia="Calibri" w:hAnsi="Times New Roman" w:cs="Times New Roman"/>
          <w:sz w:val="24"/>
          <w:szCs w:val="24"/>
        </w:rPr>
        <w:t xml:space="preserve"> </w:t>
      </w:r>
      <w:r w:rsidR="00763534" w:rsidRPr="00EC7275">
        <w:rPr>
          <w:rFonts w:ascii="Times New Roman" w:eastAsia="Calibri" w:hAnsi="Times New Roman" w:cs="Times New Roman"/>
          <w:sz w:val="24"/>
          <w:szCs w:val="24"/>
        </w:rPr>
        <w:t>образования в иной форме обучения и с его согласия по трудоустройству.</w:t>
      </w:r>
    </w:p>
    <w:p w:rsidR="00EE1CA1" w:rsidRDefault="00EE1CA1" w:rsidP="00EE1CA1">
      <w:pPr>
        <w:spacing w:after="0"/>
        <w:ind w:left="39"/>
        <w:jc w:val="both"/>
        <w:rPr>
          <w:rFonts w:ascii="Times New Roman" w:eastAsia="Times New Roman" w:hAnsi="Times New Roman" w:cs="Times New Roman"/>
          <w:sz w:val="24"/>
          <w:szCs w:val="24"/>
          <w:lang w:eastAsia="ru-RU"/>
        </w:rPr>
      </w:pPr>
    </w:p>
    <w:p w:rsidR="00EE1CA1" w:rsidRDefault="00EE1CA1" w:rsidP="00EE1CA1">
      <w:pPr>
        <w:spacing w:after="0"/>
        <w:ind w:left="39"/>
        <w:jc w:val="both"/>
        <w:rPr>
          <w:rFonts w:ascii="Times New Roman" w:eastAsia="Times New Roman" w:hAnsi="Times New Roman" w:cs="Times New Roman"/>
          <w:sz w:val="24"/>
          <w:szCs w:val="24"/>
          <w:lang w:eastAsia="ru-RU"/>
        </w:rPr>
      </w:pPr>
    </w:p>
    <w:p w:rsidR="00EE1CA1" w:rsidRPr="00F00584" w:rsidRDefault="00763534" w:rsidP="00763534">
      <w:pPr>
        <w:pStyle w:val="a3"/>
        <w:numPr>
          <w:ilvl w:val="0"/>
          <w:numId w:val="1"/>
        </w:numPr>
        <w:spacing w:after="0"/>
        <w:jc w:val="both"/>
        <w:rPr>
          <w:rFonts w:ascii="Times New Roman" w:eastAsia="Times New Roman" w:hAnsi="Times New Roman" w:cs="Times New Roman"/>
          <w:b/>
          <w:sz w:val="28"/>
          <w:szCs w:val="28"/>
          <w:lang w:eastAsia="ru-RU"/>
        </w:rPr>
      </w:pPr>
      <w:r w:rsidRPr="00F00584">
        <w:rPr>
          <w:rFonts w:ascii="Times New Roman" w:eastAsia="Times New Roman" w:hAnsi="Times New Roman" w:cs="Times New Roman"/>
          <w:b/>
          <w:sz w:val="28"/>
          <w:szCs w:val="28"/>
          <w:lang w:eastAsia="ru-RU"/>
        </w:rPr>
        <w:t>Порядок прекра</w:t>
      </w:r>
      <w:r w:rsidR="00F00584">
        <w:rPr>
          <w:rFonts w:ascii="Times New Roman" w:eastAsia="Times New Roman" w:hAnsi="Times New Roman" w:cs="Times New Roman"/>
          <w:b/>
          <w:sz w:val="28"/>
          <w:szCs w:val="28"/>
          <w:lang w:eastAsia="ru-RU"/>
        </w:rPr>
        <w:t>щения образовательных отношений</w:t>
      </w:r>
    </w:p>
    <w:p w:rsidR="00B20EE9" w:rsidRPr="00F00584" w:rsidRDefault="00763534" w:rsidP="00F00584">
      <w:pPr>
        <w:spacing w:after="0"/>
        <w:ind w:left="39"/>
        <w:jc w:val="both"/>
        <w:rPr>
          <w:rFonts w:ascii="Times New Roman" w:eastAsia="Times New Roman" w:hAnsi="Times New Roman" w:cs="Times New Roman"/>
          <w:sz w:val="24"/>
          <w:szCs w:val="24"/>
          <w:lang w:eastAsia="ru-RU"/>
        </w:rPr>
      </w:pPr>
      <w:r w:rsidRPr="00F00584">
        <w:rPr>
          <w:rFonts w:ascii="Times New Roman" w:eastAsia="Times New Roman" w:hAnsi="Times New Roman" w:cs="Times New Roman"/>
          <w:sz w:val="24"/>
          <w:szCs w:val="24"/>
          <w:lang w:eastAsia="ru-RU"/>
        </w:rPr>
        <w:t>3.1.</w:t>
      </w:r>
      <w:r w:rsidR="00B20EE9" w:rsidRPr="00F00584">
        <w:rPr>
          <w:rFonts w:ascii="Times New Roman" w:eastAsia="Times New Roman" w:hAnsi="Times New Roman" w:cs="Times New Roman"/>
          <w:sz w:val="24"/>
          <w:szCs w:val="24"/>
          <w:lang w:eastAsia="ru-RU"/>
        </w:rPr>
        <w:t xml:space="preserve"> </w:t>
      </w:r>
      <w:proofErr w:type="gramStart"/>
      <w:r w:rsidR="00B20EE9" w:rsidRPr="00F00584">
        <w:rPr>
          <w:rFonts w:ascii="Times New Roman" w:eastAsia="Calibri" w:hAnsi="Times New Roman" w:cs="Times New Roman"/>
          <w:sz w:val="24"/>
          <w:szCs w:val="24"/>
        </w:rPr>
        <w:t xml:space="preserve">Прекращение  образовательных отношений  оформляется  приказом об </w:t>
      </w:r>
      <w:r w:rsidR="001266B4">
        <w:rPr>
          <w:rFonts w:ascii="Times New Roman" w:eastAsia="Calibri" w:hAnsi="Times New Roman" w:cs="Times New Roman"/>
          <w:sz w:val="24"/>
          <w:szCs w:val="24"/>
        </w:rPr>
        <w:t xml:space="preserve"> </w:t>
      </w:r>
      <w:r w:rsidR="00B20EE9" w:rsidRPr="00F00584">
        <w:rPr>
          <w:rFonts w:ascii="Times New Roman" w:eastAsia="Calibri" w:hAnsi="Times New Roman" w:cs="Times New Roman"/>
          <w:sz w:val="24"/>
          <w:szCs w:val="24"/>
        </w:rPr>
        <w:t>отчислении обучающегося из учреждения.</w:t>
      </w:r>
      <w:proofErr w:type="gramEnd"/>
    </w:p>
    <w:p w:rsidR="00B20EE9" w:rsidRPr="00F00584" w:rsidRDefault="00B20EE9" w:rsidP="00F00584">
      <w:pPr>
        <w:spacing w:after="0"/>
        <w:jc w:val="both"/>
        <w:rPr>
          <w:rFonts w:ascii="Times New Roman" w:eastAsia="Times New Roman" w:hAnsi="Times New Roman" w:cs="Times New Roman"/>
          <w:sz w:val="24"/>
          <w:szCs w:val="24"/>
          <w:lang w:eastAsia="ru-RU"/>
        </w:rPr>
      </w:pPr>
      <w:r w:rsidRPr="00F00584">
        <w:rPr>
          <w:rFonts w:ascii="Times New Roman" w:eastAsia="Calibri" w:hAnsi="Times New Roman" w:cs="Times New Roman"/>
          <w:sz w:val="24"/>
          <w:szCs w:val="24"/>
        </w:rPr>
        <w:t xml:space="preserve">3.2. Права и обязанности обучающегося, предусмотренные законодательством об образовании и локальными нормативными актами </w:t>
      </w:r>
      <w:r w:rsidR="00FD6C2A" w:rsidRPr="00F00584">
        <w:rPr>
          <w:rFonts w:ascii="Times New Roman" w:eastAsia="Calibri" w:hAnsi="Times New Roman" w:cs="Times New Roman"/>
          <w:sz w:val="24"/>
          <w:szCs w:val="24"/>
        </w:rPr>
        <w:t xml:space="preserve">МБОУСОШ № 1 </w:t>
      </w:r>
      <w:r w:rsidRPr="00F00584">
        <w:rPr>
          <w:rFonts w:ascii="Times New Roman" w:eastAsia="Calibri" w:hAnsi="Times New Roman" w:cs="Times New Roman"/>
          <w:sz w:val="24"/>
          <w:szCs w:val="24"/>
        </w:rPr>
        <w:t xml:space="preserve">прекращаются </w:t>
      </w:r>
      <w:proofErr w:type="gramStart"/>
      <w:r w:rsidRPr="00F00584">
        <w:rPr>
          <w:rFonts w:ascii="Times New Roman" w:eastAsia="Calibri" w:hAnsi="Times New Roman" w:cs="Times New Roman"/>
          <w:sz w:val="24"/>
          <w:szCs w:val="24"/>
        </w:rPr>
        <w:t>с даты</w:t>
      </w:r>
      <w:proofErr w:type="gramEnd"/>
      <w:r w:rsidRPr="00F00584">
        <w:rPr>
          <w:rFonts w:ascii="Times New Roman" w:eastAsia="Calibri" w:hAnsi="Times New Roman" w:cs="Times New Roman"/>
          <w:sz w:val="24"/>
          <w:szCs w:val="24"/>
        </w:rPr>
        <w:t xml:space="preserve"> его отчисления из </w:t>
      </w:r>
      <w:r w:rsidR="00FD6C2A" w:rsidRPr="00F00584">
        <w:rPr>
          <w:rFonts w:ascii="Times New Roman" w:eastAsia="Calibri" w:hAnsi="Times New Roman" w:cs="Times New Roman"/>
          <w:sz w:val="24"/>
          <w:szCs w:val="24"/>
        </w:rPr>
        <w:t>школы.</w:t>
      </w:r>
    </w:p>
    <w:p w:rsidR="00B20EE9" w:rsidRPr="00F00584" w:rsidRDefault="001266B4" w:rsidP="00F00584">
      <w:pPr>
        <w:spacing w:after="0"/>
        <w:ind w:firstLine="39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20EE9" w:rsidRPr="00F00584">
        <w:rPr>
          <w:rFonts w:ascii="Times New Roman" w:eastAsia="Calibri" w:hAnsi="Times New Roman" w:cs="Times New Roman"/>
          <w:sz w:val="24"/>
          <w:szCs w:val="24"/>
        </w:rPr>
        <w:t xml:space="preserve">Если с </w:t>
      </w:r>
      <w:proofErr w:type="gramStart"/>
      <w:r w:rsidR="00B20EE9" w:rsidRPr="00F00584">
        <w:rPr>
          <w:rFonts w:ascii="Times New Roman" w:eastAsia="Calibri" w:hAnsi="Times New Roman" w:cs="Times New Roman"/>
          <w:sz w:val="24"/>
          <w:szCs w:val="24"/>
        </w:rPr>
        <w:t>обучающимся</w:t>
      </w:r>
      <w:proofErr w:type="gramEnd"/>
      <w:r w:rsidR="00B20EE9" w:rsidRPr="00F00584">
        <w:rPr>
          <w:rFonts w:ascii="Times New Roman" w:eastAsia="Calibri"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w:t>
      </w:r>
      <w:r w:rsidR="00FD6C2A" w:rsidRPr="00F00584">
        <w:rPr>
          <w:rFonts w:ascii="Times New Roman" w:eastAsia="Calibri" w:hAnsi="Times New Roman" w:cs="Times New Roman"/>
          <w:sz w:val="24"/>
          <w:szCs w:val="24"/>
        </w:rPr>
        <w:t>приказа об отчислении обучающегося.</w:t>
      </w:r>
    </w:p>
    <w:p w:rsidR="00F00584" w:rsidRPr="00F00584" w:rsidRDefault="00FD6C2A" w:rsidP="00106441">
      <w:pPr>
        <w:spacing w:after="0"/>
        <w:jc w:val="both"/>
        <w:rPr>
          <w:rFonts w:ascii="Times New Roman" w:eastAsia="Calibri" w:hAnsi="Times New Roman" w:cs="Times New Roman"/>
          <w:sz w:val="24"/>
          <w:szCs w:val="24"/>
        </w:rPr>
      </w:pPr>
      <w:r w:rsidRPr="00F00584">
        <w:rPr>
          <w:rFonts w:ascii="Times New Roman" w:eastAsia="Calibri" w:hAnsi="Times New Roman" w:cs="Times New Roman"/>
          <w:sz w:val="24"/>
          <w:szCs w:val="24"/>
        </w:rPr>
        <w:t xml:space="preserve">3.3. </w:t>
      </w:r>
      <w:r w:rsidR="00106441">
        <w:rPr>
          <w:rFonts w:ascii="Times New Roman" w:eastAsia="Calibri" w:hAnsi="Times New Roman" w:cs="Times New Roman"/>
          <w:sz w:val="24"/>
          <w:szCs w:val="24"/>
        </w:rPr>
        <w:t xml:space="preserve"> </w:t>
      </w:r>
      <w:r w:rsidR="00F00584" w:rsidRPr="00F00584">
        <w:rPr>
          <w:rFonts w:ascii="Times New Roman" w:eastAsia="Calibri" w:hAnsi="Times New Roman" w:cs="Times New Roman"/>
          <w:sz w:val="24"/>
          <w:szCs w:val="24"/>
        </w:rPr>
        <w:t>При прекращении образовательных отношений по основаниям, указанным в п.2.2.1.  настоящего Порядка  родителям (законным представителям) несовершеннолетнего обучающегося выдаются следующие документы:</w:t>
      </w:r>
    </w:p>
    <w:p w:rsidR="00F00584" w:rsidRPr="00F00584" w:rsidRDefault="00F00584" w:rsidP="00F00584">
      <w:pPr>
        <w:numPr>
          <w:ilvl w:val="0"/>
          <w:numId w:val="4"/>
        </w:numPr>
        <w:autoSpaceDE w:val="0"/>
        <w:autoSpaceDN w:val="0"/>
        <w:adjustRightInd w:val="0"/>
        <w:spacing w:after="0"/>
        <w:rPr>
          <w:rFonts w:ascii="Times New Roman" w:eastAsia="Calibri" w:hAnsi="Times New Roman" w:cs="Times New Roman"/>
          <w:sz w:val="24"/>
          <w:szCs w:val="24"/>
        </w:rPr>
      </w:pPr>
      <w:r w:rsidRPr="00F00584">
        <w:rPr>
          <w:rFonts w:ascii="Times New Roman" w:eastAsia="Calibri" w:hAnsi="Times New Roman" w:cs="Times New Roman"/>
          <w:sz w:val="24"/>
          <w:szCs w:val="24"/>
        </w:rPr>
        <w:t>личное дело;</w:t>
      </w:r>
    </w:p>
    <w:p w:rsidR="00F00584" w:rsidRPr="00F00584" w:rsidRDefault="00F00584" w:rsidP="00F00584">
      <w:pPr>
        <w:numPr>
          <w:ilvl w:val="0"/>
          <w:numId w:val="4"/>
        </w:numPr>
        <w:autoSpaceDE w:val="0"/>
        <w:autoSpaceDN w:val="0"/>
        <w:adjustRightInd w:val="0"/>
        <w:spacing w:after="0"/>
        <w:rPr>
          <w:rFonts w:ascii="Times New Roman" w:eastAsia="Calibri" w:hAnsi="Times New Roman" w:cs="Times New Roman"/>
          <w:sz w:val="24"/>
          <w:szCs w:val="24"/>
        </w:rPr>
      </w:pPr>
      <w:r w:rsidRPr="00F00584">
        <w:rPr>
          <w:rFonts w:ascii="Times New Roman" w:eastAsia="Calibri" w:hAnsi="Times New Roman" w:cs="Times New Roman"/>
          <w:sz w:val="24"/>
          <w:szCs w:val="24"/>
        </w:rPr>
        <w:t>медицинская карта;</w:t>
      </w:r>
    </w:p>
    <w:p w:rsidR="00F00584" w:rsidRDefault="00F00584" w:rsidP="00F00584">
      <w:pPr>
        <w:numPr>
          <w:ilvl w:val="0"/>
          <w:numId w:val="5"/>
        </w:numPr>
        <w:autoSpaceDE w:val="0"/>
        <w:autoSpaceDN w:val="0"/>
        <w:adjustRightInd w:val="0"/>
        <w:spacing w:after="0"/>
        <w:rPr>
          <w:rFonts w:ascii="Times New Roman" w:eastAsia="Calibri" w:hAnsi="Times New Roman" w:cs="Times New Roman"/>
          <w:sz w:val="24"/>
          <w:szCs w:val="24"/>
        </w:rPr>
      </w:pPr>
      <w:r w:rsidRPr="00F00584">
        <w:rPr>
          <w:rFonts w:ascii="Times New Roman" w:eastAsia="Calibri" w:hAnsi="Times New Roman" w:cs="Times New Roman"/>
          <w:sz w:val="24"/>
          <w:szCs w:val="24"/>
        </w:rPr>
        <w:t xml:space="preserve">ведомость текущих оценок, заверенная классным руководителем и печатью МБОУСОШ № 1  – в случае перевода обучающегося в течение учебного года. </w:t>
      </w:r>
    </w:p>
    <w:p w:rsidR="00106441" w:rsidRPr="00F00584" w:rsidRDefault="00106441" w:rsidP="00106441">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r w:rsidRPr="00F00584">
        <w:rPr>
          <w:rFonts w:ascii="Times New Roman" w:eastAsia="Calibri" w:hAnsi="Times New Roman" w:cs="Times New Roman"/>
          <w:sz w:val="24"/>
          <w:szCs w:val="24"/>
        </w:rPr>
        <w:t xml:space="preserve">При досрочном прекращении образовательных отношений в трехдневный срок после издания приказа об отчислении </w:t>
      </w:r>
      <w:r>
        <w:rPr>
          <w:rFonts w:ascii="Times New Roman" w:eastAsia="Calibri" w:hAnsi="Times New Roman" w:cs="Times New Roman"/>
          <w:sz w:val="24"/>
          <w:szCs w:val="24"/>
        </w:rPr>
        <w:t xml:space="preserve"> </w:t>
      </w:r>
      <w:r w:rsidRPr="00F00584">
        <w:rPr>
          <w:rFonts w:ascii="Times New Roman" w:eastAsia="Calibri" w:hAnsi="Times New Roman" w:cs="Times New Roman"/>
          <w:sz w:val="24"/>
          <w:szCs w:val="24"/>
        </w:rPr>
        <w:t>лицу, отчисленному из школы</w:t>
      </w:r>
      <w:r>
        <w:rPr>
          <w:rFonts w:ascii="Times New Roman" w:eastAsia="Calibri" w:hAnsi="Times New Roman" w:cs="Times New Roman"/>
          <w:sz w:val="24"/>
          <w:szCs w:val="24"/>
        </w:rPr>
        <w:t>, МБОУСОШ № 1</w:t>
      </w:r>
      <w:r w:rsidRPr="00F00584">
        <w:rPr>
          <w:rFonts w:ascii="Times New Roman" w:eastAsia="Calibri" w:hAnsi="Times New Roman" w:cs="Times New Roman"/>
          <w:sz w:val="24"/>
          <w:szCs w:val="24"/>
        </w:rPr>
        <w:t xml:space="preserve"> выдает  справку об обучении или о периоде обучения.</w:t>
      </w:r>
    </w:p>
    <w:p w:rsidR="00EE1CA1" w:rsidRDefault="00EE1CA1" w:rsidP="00EE1CA1">
      <w:pPr>
        <w:spacing w:after="0"/>
        <w:ind w:left="39"/>
        <w:jc w:val="both"/>
        <w:rPr>
          <w:rFonts w:ascii="Times New Roman" w:eastAsia="Times New Roman" w:hAnsi="Times New Roman" w:cs="Times New Roman"/>
          <w:sz w:val="24"/>
          <w:szCs w:val="24"/>
          <w:lang w:eastAsia="ru-RU"/>
        </w:rPr>
      </w:pPr>
    </w:p>
    <w:p w:rsidR="00EE1CA1" w:rsidRDefault="00EE1CA1" w:rsidP="00EE1CA1">
      <w:pPr>
        <w:spacing w:after="0"/>
        <w:ind w:left="39"/>
        <w:jc w:val="both"/>
        <w:rPr>
          <w:rFonts w:ascii="Times New Roman" w:eastAsia="Times New Roman" w:hAnsi="Times New Roman" w:cs="Times New Roman"/>
          <w:sz w:val="24"/>
          <w:szCs w:val="24"/>
          <w:lang w:eastAsia="ru-RU"/>
        </w:rPr>
      </w:pPr>
    </w:p>
    <w:p w:rsidR="00F00584" w:rsidRDefault="00F00584" w:rsidP="00F00584">
      <w:pPr>
        <w:spacing w:after="0"/>
        <w:jc w:val="both"/>
        <w:rPr>
          <w:rFonts w:ascii="Times New Roman" w:eastAsia="Calibri" w:hAnsi="Times New Roman" w:cs="Times New Roman"/>
          <w:sz w:val="24"/>
          <w:szCs w:val="24"/>
        </w:rPr>
      </w:pPr>
    </w:p>
    <w:p w:rsidR="00F00584" w:rsidRDefault="00F00584" w:rsidP="00F00584">
      <w:pPr>
        <w:spacing w:after="0"/>
        <w:rPr>
          <w:rFonts w:ascii="Times New Roman" w:eastAsia="Times New Roman" w:hAnsi="Times New Roman" w:cs="Times New Roman"/>
          <w:sz w:val="24"/>
          <w:szCs w:val="24"/>
          <w:lang w:eastAsia="ru-RU"/>
        </w:rPr>
      </w:pPr>
    </w:p>
    <w:p w:rsidR="00F00584" w:rsidRPr="00C55F46" w:rsidRDefault="00F00584" w:rsidP="00F00584">
      <w:pPr>
        <w:spacing w:after="0"/>
        <w:rPr>
          <w:rFonts w:ascii="Times New Roman" w:eastAsia="Times New Roman" w:hAnsi="Times New Roman" w:cs="Times New Roman"/>
          <w:sz w:val="24"/>
          <w:szCs w:val="24"/>
          <w:lang w:eastAsia="ru-RU"/>
        </w:rPr>
      </w:pPr>
      <w:r w:rsidRPr="00C55F46">
        <w:rPr>
          <w:rFonts w:ascii="Times New Roman" w:eastAsia="Times New Roman" w:hAnsi="Times New Roman" w:cs="Times New Roman"/>
          <w:sz w:val="24"/>
          <w:szCs w:val="24"/>
          <w:lang w:eastAsia="ru-RU"/>
        </w:rPr>
        <w:t>Принято на заседании Совета школы</w:t>
      </w:r>
    </w:p>
    <w:p w:rsidR="00F00584" w:rsidRPr="00C55F46" w:rsidRDefault="00F00584" w:rsidP="00F00584">
      <w:pPr>
        <w:spacing w:after="0"/>
        <w:rPr>
          <w:rFonts w:ascii="Times New Roman" w:eastAsia="Times New Roman" w:hAnsi="Times New Roman" w:cs="Times New Roman"/>
          <w:sz w:val="24"/>
          <w:szCs w:val="24"/>
          <w:lang w:eastAsia="ru-RU"/>
        </w:rPr>
      </w:pPr>
      <w:r w:rsidRPr="00C55F46">
        <w:rPr>
          <w:rFonts w:ascii="Times New Roman" w:eastAsia="Times New Roman" w:hAnsi="Times New Roman" w:cs="Times New Roman"/>
          <w:sz w:val="24"/>
          <w:szCs w:val="24"/>
          <w:lang w:eastAsia="ru-RU"/>
        </w:rPr>
        <w:t xml:space="preserve">Протокол </w:t>
      </w:r>
      <w:r w:rsidRPr="003613AD">
        <w:rPr>
          <w:rFonts w:ascii="Times New Roman" w:eastAsia="Times New Roman" w:hAnsi="Times New Roman" w:cs="Times New Roman"/>
          <w:sz w:val="24"/>
          <w:szCs w:val="24"/>
          <w:u w:val="single"/>
          <w:lang w:eastAsia="ru-RU"/>
        </w:rPr>
        <w:t xml:space="preserve">№ </w:t>
      </w:r>
      <w:r w:rsidR="003613AD" w:rsidRPr="003613AD">
        <w:rPr>
          <w:rFonts w:ascii="Times New Roman" w:eastAsia="Times New Roman" w:hAnsi="Times New Roman" w:cs="Times New Roman"/>
          <w:sz w:val="24"/>
          <w:szCs w:val="24"/>
          <w:u w:val="single"/>
          <w:lang w:eastAsia="ru-RU"/>
        </w:rPr>
        <w:t>6</w:t>
      </w:r>
      <w:r w:rsidRPr="003613AD">
        <w:rPr>
          <w:rFonts w:ascii="Times New Roman" w:eastAsia="Times New Roman" w:hAnsi="Times New Roman" w:cs="Times New Roman"/>
          <w:sz w:val="24"/>
          <w:szCs w:val="24"/>
          <w:u w:val="single"/>
          <w:lang w:eastAsia="ru-RU"/>
        </w:rPr>
        <w:t>__  от «__</w:t>
      </w:r>
      <w:r w:rsidR="003613AD" w:rsidRPr="003613AD">
        <w:rPr>
          <w:rFonts w:ascii="Times New Roman" w:eastAsia="Times New Roman" w:hAnsi="Times New Roman" w:cs="Times New Roman"/>
          <w:sz w:val="24"/>
          <w:szCs w:val="24"/>
          <w:u w:val="single"/>
          <w:lang w:eastAsia="ru-RU"/>
        </w:rPr>
        <w:t>22</w:t>
      </w:r>
      <w:r w:rsidRPr="003613AD">
        <w:rPr>
          <w:rFonts w:ascii="Times New Roman" w:eastAsia="Times New Roman" w:hAnsi="Times New Roman" w:cs="Times New Roman"/>
          <w:sz w:val="24"/>
          <w:szCs w:val="24"/>
          <w:u w:val="single"/>
          <w:lang w:eastAsia="ru-RU"/>
        </w:rPr>
        <w:t>_» _</w:t>
      </w:r>
      <w:r w:rsidR="003613AD" w:rsidRPr="003613AD">
        <w:rPr>
          <w:rFonts w:ascii="Times New Roman" w:eastAsia="Times New Roman" w:hAnsi="Times New Roman" w:cs="Times New Roman"/>
          <w:sz w:val="24"/>
          <w:szCs w:val="24"/>
          <w:u w:val="single"/>
          <w:lang w:eastAsia="ru-RU"/>
        </w:rPr>
        <w:t>апреля</w:t>
      </w:r>
      <w:r w:rsidR="003613AD">
        <w:rPr>
          <w:rFonts w:ascii="Times New Roman" w:eastAsia="Times New Roman" w:hAnsi="Times New Roman" w:cs="Times New Roman"/>
          <w:sz w:val="24"/>
          <w:szCs w:val="24"/>
          <w:lang w:eastAsia="ru-RU"/>
        </w:rPr>
        <w:t>__</w:t>
      </w:r>
      <w:r w:rsidRPr="00C55F46">
        <w:rPr>
          <w:rFonts w:ascii="Times New Roman" w:eastAsia="Times New Roman" w:hAnsi="Times New Roman" w:cs="Times New Roman"/>
          <w:sz w:val="24"/>
          <w:szCs w:val="24"/>
          <w:lang w:eastAsia="ru-RU"/>
        </w:rPr>
        <w:t>20</w:t>
      </w:r>
      <w:r w:rsidR="003613AD">
        <w:rPr>
          <w:rFonts w:ascii="Times New Roman" w:eastAsia="Times New Roman" w:hAnsi="Times New Roman" w:cs="Times New Roman"/>
          <w:sz w:val="24"/>
          <w:szCs w:val="24"/>
          <w:lang w:eastAsia="ru-RU"/>
        </w:rPr>
        <w:t>14</w:t>
      </w:r>
      <w:r w:rsidRPr="00C55F46">
        <w:rPr>
          <w:rFonts w:ascii="Times New Roman" w:eastAsia="Times New Roman" w:hAnsi="Times New Roman" w:cs="Times New Roman"/>
          <w:sz w:val="24"/>
          <w:szCs w:val="24"/>
          <w:lang w:eastAsia="ru-RU"/>
        </w:rPr>
        <w:t xml:space="preserve">   г</w:t>
      </w:r>
    </w:p>
    <w:p w:rsidR="00F00584" w:rsidRDefault="00F00584" w:rsidP="00EE1CA1">
      <w:pPr>
        <w:spacing w:after="0"/>
        <w:ind w:left="39"/>
        <w:jc w:val="both"/>
        <w:rPr>
          <w:rFonts w:ascii="Times New Roman" w:eastAsia="Calibri" w:hAnsi="Times New Roman" w:cs="Times New Roman"/>
          <w:sz w:val="24"/>
          <w:szCs w:val="24"/>
        </w:rPr>
      </w:pPr>
      <w:bookmarkStart w:id="0" w:name="_GoBack"/>
      <w:bookmarkEnd w:id="0"/>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F00584" w:rsidRDefault="00F00584" w:rsidP="00EE1CA1">
      <w:pPr>
        <w:spacing w:after="0"/>
        <w:ind w:left="39"/>
        <w:jc w:val="both"/>
        <w:rPr>
          <w:rFonts w:ascii="Times New Roman" w:eastAsia="Calibri" w:hAnsi="Times New Roman" w:cs="Times New Roman"/>
          <w:sz w:val="24"/>
          <w:szCs w:val="24"/>
        </w:rPr>
      </w:pPr>
    </w:p>
    <w:p w:rsidR="00EE1CA1" w:rsidRDefault="008C5FA3" w:rsidP="00EE1CA1">
      <w:pPr>
        <w:spacing w:after="0"/>
        <w:ind w:left="39"/>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3.4. </w:t>
      </w:r>
      <w:r w:rsidR="00675D4F" w:rsidRPr="00EC7275">
        <w:rPr>
          <w:rFonts w:ascii="Times New Roman" w:eastAsia="Calibri" w:hAnsi="Times New Roman" w:cs="Times New Roman"/>
          <w:sz w:val="24"/>
          <w:szCs w:val="24"/>
        </w:rPr>
        <w:t xml:space="preserve">По согласию родителей </w:t>
      </w:r>
      <w:hyperlink r:id="rId8" w:history="1">
        <w:r w:rsidR="00675D4F" w:rsidRPr="00EC7275">
          <w:rPr>
            <w:rFonts w:ascii="Times New Roman" w:eastAsia="Calibri" w:hAnsi="Times New Roman" w:cs="Times New Roman"/>
            <w:sz w:val="24"/>
            <w:szCs w:val="24"/>
          </w:rPr>
          <w:t>(законных представителей)</w:t>
        </w:r>
      </w:hyperlink>
      <w:r w:rsidR="00675D4F" w:rsidRPr="00EC7275">
        <w:rPr>
          <w:rFonts w:ascii="Times New Roman" w:eastAsia="Calibri" w:hAnsi="Times New Roman" w:cs="Times New Roman"/>
          <w:sz w:val="24"/>
          <w:szCs w:val="24"/>
        </w:rPr>
        <w:t xml:space="preserve"> несовершеннолетнего обучающегося, комиссии по делам несовершеннолетних и защите их прав и  Управления образования, обучающийся, достигший возраста пятнадцати лет, может оставить учреждение до получения основного общего образования.   </w:t>
      </w:r>
      <w:proofErr w:type="gramStart"/>
      <w:r w:rsidR="00675D4F" w:rsidRPr="00EC7275">
        <w:rPr>
          <w:rFonts w:ascii="Times New Roman" w:eastAsia="Calibri" w:hAnsi="Times New Roman" w:cs="Times New Roman"/>
          <w:sz w:val="24"/>
          <w:szCs w:val="24"/>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администрация школы и Управление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C5FA3" w:rsidRDefault="008C5FA3" w:rsidP="00B27353">
      <w:pPr>
        <w:autoSpaceDE w:val="0"/>
        <w:autoSpaceDN w:val="0"/>
        <w:adjustRightInd w:val="0"/>
        <w:spacing w:after="0" w:line="240" w:lineRule="auto"/>
        <w:rPr>
          <w:rFonts w:ascii="Times New Roman" w:eastAsia="Times New Roman" w:hAnsi="Times New Roman" w:cs="Times New Roman"/>
          <w:sz w:val="24"/>
          <w:szCs w:val="24"/>
          <w:lang w:eastAsia="ru-RU"/>
        </w:rPr>
      </w:pPr>
    </w:p>
    <w:p w:rsidR="008C5FA3" w:rsidRDefault="008C5FA3" w:rsidP="00B27353">
      <w:pPr>
        <w:autoSpaceDE w:val="0"/>
        <w:autoSpaceDN w:val="0"/>
        <w:adjustRightInd w:val="0"/>
        <w:spacing w:after="0" w:line="240" w:lineRule="auto"/>
        <w:rPr>
          <w:rFonts w:ascii="Times New Roman" w:eastAsia="Times New Roman" w:hAnsi="Times New Roman" w:cs="Times New Roman"/>
          <w:sz w:val="24"/>
          <w:szCs w:val="24"/>
          <w:lang w:eastAsia="ru-RU"/>
        </w:rPr>
      </w:pPr>
    </w:p>
    <w:p w:rsidR="008C5FA3" w:rsidRPr="00B27353" w:rsidRDefault="008C5FA3" w:rsidP="008C5FA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Перевод обучающихся в иное образовательное учреждение перевод в иное образовательное учреждение, реализующее образовательную программу соответствующего уровня, производится по письменному заявлению совершеннолетних обучающихся либо родителей (законных представителей) несовершеннолетних обучающихся и сопровождается получением подтверждения о приеме данных обучающихся из иного образовательного учреждения.</w:t>
      </w:r>
    </w:p>
    <w:p w:rsidR="008C5FA3" w:rsidRPr="00B27353" w:rsidRDefault="008C5FA3" w:rsidP="008C5FA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3.3. Орган опеки и попечительства дает согласие на перевод детей-сирот и детей, оставшихся без попечения родителей, в иное образовательное учреждение либо на изменение формы обучения до получения ими общего образования.</w:t>
      </w:r>
    </w:p>
    <w:p w:rsidR="008C5FA3" w:rsidRDefault="008C5FA3" w:rsidP="00B27353">
      <w:pPr>
        <w:autoSpaceDE w:val="0"/>
        <w:autoSpaceDN w:val="0"/>
        <w:adjustRightInd w:val="0"/>
        <w:spacing w:after="0" w:line="240" w:lineRule="auto"/>
        <w:rPr>
          <w:rFonts w:ascii="Times New Roman" w:eastAsia="Times New Roman" w:hAnsi="Times New Roman" w:cs="Times New Roman"/>
          <w:sz w:val="24"/>
          <w:szCs w:val="24"/>
          <w:lang w:eastAsia="ru-RU"/>
        </w:rPr>
      </w:pPr>
    </w:p>
    <w:p w:rsidR="008C5FA3" w:rsidRDefault="008C5FA3" w:rsidP="00B27353">
      <w:pPr>
        <w:autoSpaceDE w:val="0"/>
        <w:autoSpaceDN w:val="0"/>
        <w:adjustRightInd w:val="0"/>
        <w:spacing w:after="0" w:line="240" w:lineRule="auto"/>
        <w:rPr>
          <w:rFonts w:ascii="Times New Roman" w:eastAsia="Times New Roman" w:hAnsi="Times New Roman" w:cs="Times New Roman"/>
          <w:sz w:val="24"/>
          <w:szCs w:val="24"/>
          <w:lang w:eastAsia="ru-RU"/>
        </w:rPr>
      </w:pPr>
    </w:p>
    <w:p w:rsidR="008C5FA3" w:rsidRPr="00B27353" w:rsidRDefault="008C5FA3" w:rsidP="008C5FA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При прекращении обучения в школе по основаниям, указанным в п.3.1 и 3.5. настоящего Положения, родителям (законным представителям) несовершеннолетнего обучающегося выдаются следующие документы:</w:t>
      </w:r>
    </w:p>
    <w:p w:rsidR="008C5FA3" w:rsidRPr="00B27353" w:rsidRDefault="008C5FA3" w:rsidP="008C5FA3">
      <w:pPr>
        <w:numPr>
          <w:ilvl w:val="0"/>
          <w:numId w:val="4"/>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личное дело;</w:t>
      </w:r>
    </w:p>
    <w:p w:rsidR="008C5FA3" w:rsidRPr="00B27353" w:rsidRDefault="008C5FA3" w:rsidP="008C5FA3">
      <w:pPr>
        <w:numPr>
          <w:ilvl w:val="0"/>
          <w:numId w:val="4"/>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медицинская карта;</w:t>
      </w:r>
    </w:p>
    <w:p w:rsidR="008C5FA3" w:rsidRPr="00B27353" w:rsidRDefault="008C5FA3" w:rsidP="008C5FA3">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ведомость текущих оценок (выписка из электронного журнала/электронного дневника/, заверенная классным руководителем и печатью образовательного учреждения) – в случае перевода обучающегося в течение учебного года. </w:t>
      </w:r>
    </w:p>
    <w:p w:rsidR="008C5FA3" w:rsidRDefault="008C5FA3" w:rsidP="00B27353">
      <w:pPr>
        <w:autoSpaceDE w:val="0"/>
        <w:autoSpaceDN w:val="0"/>
        <w:adjustRightInd w:val="0"/>
        <w:spacing w:after="0" w:line="240" w:lineRule="auto"/>
        <w:rPr>
          <w:rFonts w:ascii="Times New Roman" w:eastAsia="Times New Roman" w:hAnsi="Times New Roman" w:cs="Times New Roman"/>
          <w:sz w:val="24"/>
          <w:szCs w:val="24"/>
          <w:lang w:eastAsia="ru-RU"/>
        </w:rPr>
      </w:pPr>
    </w:p>
    <w:p w:rsidR="008C5FA3" w:rsidRDefault="008C5FA3" w:rsidP="00B27353">
      <w:pPr>
        <w:autoSpaceDE w:val="0"/>
        <w:autoSpaceDN w:val="0"/>
        <w:adjustRightInd w:val="0"/>
        <w:spacing w:after="0" w:line="240" w:lineRule="auto"/>
        <w:rPr>
          <w:rFonts w:ascii="Times New Roman" w:eastAsia="Times New Roman" w:hAnsi="Times New Roman" w:cs="Times New Roman"/>
          <w:sz w:val="24"/>
          <w:szCs w:val="24"/>
          <w:lang w:eastAsia="ru-RU"/>
        </w:rPr>
      </w:pPr>
    </w:p>
    <w:p w:rsidR="008C5FA3" w:rsidRDefault="008C5FA3" w:rsidP="00B27353">
      <w:pPr>
        <w:autoSpaceDE w:val="0"/>
        <w:autoSpaceDN w:val="0"/>
        <w:adjustRightInd w:val="0"/>
        <w:spacing w:after="0" w:line="240" w:lineRule="auto"/>
        <w:rPr>
          <w:rFonts w:ascii="Times New Roman" w:eastAsia="Times New Roman" w:hAnsi="Times New Roman" w:cs="Times New Roman"/>
          <w:sz w:val="24"/>
          <w:szCs w:val="24"/>
          <w:lang w:eastAsia="ru-RU"/>
        </w:rPr>
      </w:pPr>
    </w:p>
    <w:p w:rsidR="008C5FA3" w:rsidRDefault="008C5FA3" w:rsidP="00B27353">
      <w:pPr>
        <w:autoSpaceDE w:val="0"/>
        <w:autoSpaceDN w:val="0"/>
        <w:adjustRightInd w:val="0"/>
        <w:spacing w:after="0" w:line="240" w:lineRule="auto"/>
        <w:rPr>
          <w:rFonts w:ascii="Times New Roman" w:eastAsia="Times New Roman" w:hAnsi="Times New Roman" w:cs="Times New Roman"/>
          <w:sz w:val="24"/>
          <w:szCs w:val="24"/>
          <w:lang w:eastAsia="ru-RU"/>
        </w:rPr>
      </w:pPr>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p>
    <w:p w:rsidR="00B27353" w:rsidRPr="00B27353" w:rsidRDefault="00B27353" w:rsidP="00B27353">
      <w:pPr>
        <w:autoSpaceDE w:val="0"/>
        <w:autoSpaceDN w:val="0"/>
        <w:adjustRightInd w:val="0"/>
        <w:spacing w:after="0" w:line="240" w:lineRule="auto"/>
        <w:rPr>
          <w:rFonts w:ascii="Times New Roman" w:eastAsia="Calibri" w:hAnsi="Times New Roman" w:cs="Times New Roman"/>
          <w:b/>
          <w:bCs/>
          <w:sz w:val="24"/>
          <w:szCs w:val="24"/>
        </w:rPr>
      </w:pPr>
      <w:r w:rsidRPr="00B27353">
        <w:rPr>
          <w:rFonts w:ascii="Times New Roman" w:eastAsia="Calibri" w:hAnsi="Times New Roman" w:cs="Times New Roman"/>
          <w:b/>
          <w:bCs/>
          <w:sz w:val="24"/>
          <w:szCs w:val="24"/>
        </w:rPr>
        <w:t>3. Правила отчисления (выбытия) из образовательного учреждения</w:t>
      </w:r>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3.1. Основанием для отчисления (выбытия) </w:t>
      </w:r>
      <w:proofErr w:type="gramStart"/>
      <w:r w:rsidRPr="00B27353">
        <w:rPr>
          <w:rFonts w:ascii="Times New Roman" w:eastAsia="Calibri" w:hAnsi="Times New Roman" w:cs="Times New Roman"/>
          <w:sz w:val="24"/>
          <w:szCs w:val="24"/>
        </w:rPr>
        <w:t>обучающихся</w:t>
      </w:r>
      <w:proofErr w:type="gramEnd"/>
      <w:r w:rsidRPr="00B27353">
        <w:rPr>
          <w:rFonts w:ascii="Times New Roman" w:eastAsia="Calibri" w:hAnsi="Times New Roman" w:cs="Times New Roman"/>
          <w:sz w:val="24"/>
          <w:szCs w:val="24"/>
        </w:rPr>
        <w:t xml:space="preserve"> из образовательной организации (учреждения) является:</w:t>
      </w:r>
    </w:p>
    <w:p w:rsidR="00B27353" w:rsidRPr="00B27353" w:rsidRDefault="00B27353" w:rsidP="00B27353">
      <w:pPr>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инициатива обучающегося и (или) родителей (законных) представителей несовершеннолетнего в связи переменой места жительства;</w:t>
      </w:r>
    </w:p>
    <w:p w:rsidR="00B27353" w:rsidRPr="00B27353" w:rsidRDefault="00B27353" w:rsidP="00B27353">
      <w:pPr>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желание родителей (законных представителей) на перевод </w:t>
      </w:r>
      <w:proofErr w:type="gramStart"/>
      <w:r w:rsidRPr="00B27353">
        <w:rPr>
          <w:rFonts w:ascii="Times New Roman" w:eastAsia="Calibri" w:hAnsi="Times New Roman" w:cs="Times New Roman"/>
          <w:sz w:val="24"/>
          <w:szCs w:val="24"/>
        </w:rPr>
        <w:t>обучающегося</w:t>
      </w:r>
      <w:proofErr w:type="gramEnd"/>
      <w:r w:rsidRPr="00B27353">
        <w:rPr>
          <w:rFonts w:ascii="Times New Roman" w:eastAsia="Calibri" w:hAnsi="Times New Roman" w:cs="Times New Roman"/>
          <w:sz w:val="24"/>
          <w:szCs w:val="24"/>
        </w:rPr>
        <w:t xml:space="preserve"> в другое общеобразовательное учреждение;</w:t>
      </w:r>
    </w:p>
    <w:p w:rsidR="00B27353" w:rsidRPr="00B27353" w:rsidRDefault="00B27353" w:rsidP="00B27353">
      <w:pPr>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желание родителей (законных представителей) о получение образования </w:t>
      </w:r>
      <w:proofErr w:type="gramStart"/>
      <w:r w:rsidRPr="00B27353">
        <w:rPr>
          <w:rFonts w:ascii="Times New Roman" w:eastAsia="Calibri" w:hAnsi="Times New Roman" w:cs="Times New Roman"/>
          <w:sz w:val="24"/>
          <w:szCs w:val="24"/>
        </w:rPr>
        <w:t>несовершеннолетним</w:t>
      </w:r>
      <w:proofErr w:type="gramEnd"/>
      <w:r w:rsidRPr="00B27353">
        <w:rPr>
          <w:rFonts w:ascii="Times New Roman" w:eastAsia="Calibri" w:hAnsi="Times New Roman" w:cs="Times New Roman"/>
          <w:sz w:val="24"/>
          <w:szCs w:val="24"/>
        </w:rPr>
        <w:t xml:space="preserve"> обучающимся вне организаций, осуществляющих образовательную деятельность (формы получения образования);</w:t>
      </w:r>
    </w:p>
    <w:p w:rsidR="00B27353" w:rsidRPr="00B27353" w:rsidRDefault="00B27353" w:rsidP="00B27353">
      <w:pPr>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получение </w:t>
      </w:r>
      <w:proofErr w:type="gramStart"/>
      <w:r w:rsidRPr="00B27353">
        <w:rPr>
          <w:rFonts w:ascii="Times New Roman" w:eastAsia="Calibri" w:hAnsi="Times New Roman" w:cs="Times New Roman"/>
          <w:sz w:val="24"/>
          <w:szCs w:val="24"/>
        </w:rPr>
        <w:t>обучающимися</w:t>
      </w:r>
      <w:proofErr w:type="gramEnd"/>
      <w:r w:rsidRPr="00B27353">
        <w:rPr>
          <w:rFonts w:ascii="Times New Roman" w:eastAsia="Calibri" w:hAnsi="Times New Roman" w:cs="Times New Roman"/>
          <w:sz w:val="24"/>
          <w:szCs w:val="24"/>
        </w:rPr>
        <w:t xml:space="preserve"> основного общего образования;</w:t>
      </w:r>
    </w:p>
    <w:p w:rsidR="00B27353" w:rsidRPr="00B27353" w:rsidRDefault="00B27353" w:rsidP="00B27353">
      <w:pPr>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решение судебных органов;</w:t>
      </w:r>
    </w:p>
    <w:p w:rsidR="00B27353" w:rsidRPr="00B27353" w:rsidRDefault="00B27353" w:rsidP="00B27353">
      <w:pPr>
        <w:numPr>
          <w:ilvl w:val="0"/>
          <w:numId w:val="3"/>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прекращение деятельности образовательной организации (учреждения).</w:t>
      </w:r>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3.2.Перевод обучающихся в иное образовательное учреждение перевод в иное образовательное учреждение, реализующее образовательную программу соответствующего уровня, производится по письменному заявлению совершеннолетних обучающихся либо родителей (законных представителей) несовершеннолетних обучающихся и сопровождается получением подтверждения о приеме данных обучающихся из иного образовательного учреждения.</w:t>
      </w:r>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3.3. Орган опеки и попечительства дает согласие на перевод детей-сирот и детей, оставшихся без попечения родителей, в иное образовательное учреждение либо на изменение формы обучения до получения ими общего образования.</w:t>
      </w:r>
    </w:p>
    <w:p w:rsidR="00B27353" w:rsidRPr="00B27353" w:rsidRDefault="00B27353" w:rsidP="00B27353">
      <w:pPr>
        <w:autoSpaceDE w:val="0"/>
        <w:autoSpaceDN w:val="0"/>
        <w:adjustRightInd w:val="0"/>
        <w:spacing w:after="0" w:line="240" w:lineRule="auto"/>
        <w:jc w:val="both"/>
        <w:rPr>
          <w:rFonts w:ascii="Times New Roman" w:eastAsia="Calibri" w:hAnsi="Times New Roman" w:cs="Times New Roman"/>
          <w:sz w:val="24"/>
          <w:szCs w:val="24"/>
        </w:rPr>
      </w:pPr>
      <w:r w:rsidRPr="00B27353">
        <w:rPr>
          <w:rFonts w:ascii="Times New Roman" w:eastAsia="Calibri" w:hAnsi="Times New Roman" w:cs="Times New Roman"/>
          <w:sz w:val="24"/>
          <w:szCs w:val="24"/>
        </w:rPr>
        <w:t>3.4. По согласию родителей (законных представителей),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 пятнадцати лет, может оставить Учреждение до получения общего образования.</w:t>
      </w:r>
    </w:p>
    <w:p w:rsidR="00B27353" w:rsidRPr="00B27353" w:rsidRDefault="00B27353" w:rsidP="00B27353">
      <w:pPr>
        <w:autoSpaceDE w:val="0"/>
        <w:autoSpaceDN w:val="0"/>
        <w:adjustRightInd w:val="0"/>
        <w:spacing w:after="0" w:line="240" w:lineRule="auto"/>
        <w:jc w:val="both"/>
        <w:rPr>
          <w:rFonts w:ascii="Times New Roman" w:eastAsia="Calibri" w:hAnsi="Times New Roman" w:cs="Times New Roman"/>
          <w:sz w:val="24"/>
          <w:szCs w:val="24"/>
        </w:rPr>
      </w:pPr>
      <w:r w:rsidRPr="00B27353">
        <w:rPr>
          <w:rFonts w:ascii="Times New Roman" w:eastAsia="Calibri" w:hAnsi="Times New Roman" w:cs="Times New Roman"/>
          <w:sz w:val="24"/>
          <w:szCs w:val="24"/>
        </w:rPr>
        <w:t>Комиссия по делам несовершеннолетних и защите их прав совместно с родителями (законными представителями) обучающегося и органом местного самоуправления не позднее чем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и с его согласия по трудоустройству.</w:t>
      </w:r>
    </w:p>
    <w:p w:rsidR="00B27353" w:rsidRPr="00B27353" w:rsidRDefault="00B27353" w:rsidP="00B27353">
      <w:pPr>
        <w:autoSpaceDE w:val="0"/>
        <w:autoSpaceDN w:val="0"/>
        <w:adjustRightInd w:val="0"/>
        <w:spacing w:after="0" w:line="240" w:lineRule="auto"/>
        <w:jc w:val="both"/>
        <w:rPr>
          <w:rFonts w:ascii="Times New Roman" w:eastAsia="Calibri" w:hAnsi="Times New Roman" w:cs="Times New Roman"/>
          <w:sz w:val="24"/>
          <w:szCs w:val="24"/>
        </w:rPr>
      </w:pPr>
      <w:r w:rsidRPr="00B27353">
        <w:rPr>
          <w:rFonts w:ascii="Times New Roman" w:eastAsia="Calibri" w:hAnsi="Times New Roman" w:cs="Times New Roman"/>
          <w:sz w:val="24"/>
          <w:szCs w:val="24"/>
        </w:rPr>
        <w:t>3.5. По решению Совета школы за совершенные неоднократно грубые нарушения Устава Учреждения допускается исключение из Учреждения обучающегося, достигшего возраста 15 лет.</w:t>
      </w:r>
    </w:p>
    <w:p w:rsidR="00B27353" w:rsidRPr="00B27353" w:rsidRDefault="00B27353" w:rsidP="00B27353">
      <w:pPr>
        <w:autoSpaceDE w:val="0"/>
        <w:autoSpaceDN w:val="0"/>
        <w:adjustRightInd w:val="0"/>
        <w:spacing w:after="0" w:line="240" w:lineRule="auto"/>
        <w:jc w:val="both"/>
        <w:rPr>
          <w:rFonts w:ascii="Times New Roman" w:eastAsia="Calibri" w:hAnsi="Times New Roman" w:cs="Times New Roman"/>
          <w:sz w:val="24"/>
          <w:szCs w:val="24"/>
        </w:rPr>
      </w:pPr>
      <w:r w:rsidRPr="00B27353">
        <w:rPr>
          <w:rFonts w:ascii="Times New Roman" w:eastAsia="Calibri" w:hAnsi="Times New Roman" w:cs="Times New Roman"/>
          <w:sz w:val="24"/>
          <w:szCs w:val="24"/>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 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Учреждение незамедлительно обязано проинформировать об исключении обучающегося из Учреждения его родителей (законных представителей) и районную комиссию по соблюдению гарантий прав несовершеннолетних на получение общего образования, и районную комиссию по делам несовершеннолетних и защите их прав.</w:t>
      </w:r>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3.6. </w:t>
      </w:r>
      <w:proofErr w:type="gramStart"/>
      <w:r w:rsidRPr="00B27353">
        <w:rPr>
          <w:rFonts w:ascii="Times New Roman" w:eastAsia="Calibri" w:hAnsi="Times New Roman" w:cs="Times New Roman"/>
          <w:sz w:val="24"/>
          <w:szCs w:val="24"/>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w:t>
      </w:r>
      <w:r w:rsidRPr="00B27353">
        <w:rPr>
          <w:rFonts w:ascii="Times New Roman" w:eastAsia="Calibri" w:hAnsi="Times New Roman" w:cs="Times New Roman"/>
          <w:sz w:val="24"/>
          <w:szCs w:val="24"/>
        </w:rPr>
        <w:lastRenderedPageBreak/>
        <w:t>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B27353">
        <w:rPr>
          <w:rFonts w:ascii="Times New Roman" w:eastAsia="Calibri" w:hAnsi="Times New Roman" w:cs="Times New Roman"/>
          <w:sz w:val="24"/>
          <w:szCs w:val="24"/>
        </w:rPr>
        <w:t xml:space="preserve"> по образовательным программам </w:t>
      </w:r>
      <w:proofErr w:type="gramStart"/>
      <w:r w:rsidRPr="00B27353">
        <w:rPr>
          <w:rFonts w:ascii="Times New Roman" w:eastAsia="Calibri" w:hAnsi="Times New Roman" w:cs="Times New Roman"/>
          <w:sz w:val="24"/>
          <w:szCs w:val="24"/>
        </w:rPr>
        <w:t>соответствующих</w:t>
      </w:r>
      <w:proofErr w:type="gramEnd"/>
      <w:r w:rsidRPr="00B27353">
        <w:rPr>
          <w:rFonts w:ascii="Times New Roman" w:eastAsia="Calibri" w:hAnsi="Times New Roman" w:cs="Times New Roman"/>
          <w:sz w:val="24"/>
          <w:szCs w:val="24"/>
        </w:rPr>
        <w:t xml:space="preserve"> уровня и направленности. </w:t>
      </w:r>
      <w:proofErr w:type="gramStart"/>
      <w:r w:rsidRPr="00B27353">
        <w:rPr>
          <w:rFonts w:ascii="Times New Roman" w:eastAsia="Calibri" w:hAnsi="Times New Roman" w:cs="Times New Roman"/>
          <w:sz w:val="24"/>
          <w:szCs w:val="24"/>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B27353">
        <w:rPr>
          <w:rFonts w:ascii="Times New Roman" w:eastAsia="Calibri" w:hAnsi="Times New Roman" w:cs="Times New Roman"/>
          <w:sz w:val="24"/>
          <w:szCs w:val="24"/>
        </w:rPr>
        <w:t xml:space="preserve"> уровня и направленности.</w:t>
      </w:r>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3.7. Отчисление из образовательного учреждения оформляется приказом руководителя.</w:t>
      </w:r>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3.8. При прекращении обучения в школе по основаниям, указанным в п.3.1 и 3.5. настоящего Положения, родителям (законным представителям) несовершеннолетнего обучающегося выдаются следующие документы:</w:t>
      </w:r>
    </w:p>
    <w:p w:rsidR="00B27353" w:rsidRPr="00B27353" w:rsidRDefault="00B27353" w:rsidP="00B27353">
      <w:pPr>
        <w:numPr>
          <w:ilvl w:val="0"/>
          <w:numId w:val="4"/>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личное дело;</w:t>
      </w:r>
    </w:p>
    <w:p w:rsidR="00B27353" w:rsidRPr="00B27353" w:rsidRDefault="00B27353" w:rsidP="00B27353">
      <w:pPr>
        <w:numPr>
          <w:ilvl w:val="0"/>
          <w:numId w:val="4"/>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медицинская карта;</w:t>
      </w:r>
    </w:p>
    <w:p w:rsidR="00B27353" w:rsidRPr="00B27353" w:rsidRDefault="00B27353" w:rsidP="00B27353">
      <w:pPr>
        <w:numPr>
          <w:ilvl w:val="0"/>
          <w:numId w:val="5"/>
        </w:num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ведомость текущих оценок (выписка из электронного журнала/электронного дневника/, заверенная классным руководителем и печатью образовательного учреждения) – в случае перевода обучающегося в течение учебного года. </w:t>
      </w:r>
    </w:p>
    <w:p w:rsidR="00B27353" w:rsidRPr="00B27353" w:rsidRDefault="00B27353" w:rsidP="00B27353">
      <w:pPr>
        <w:autoSpaceDE w:val="0"/>
        <w:autoSpaceDN w:val="0"/>
        <w:adjustRightInd w:val="0"/>
        <w:spacing w:after="0" w:line="240" w:lineRule="auto"/>
        <w:rPr>
          <w:rFonts w:ascii="Times New Roman" w:eastAsia="Calibri" w:hAnsi="Times New Roman" w:cs="Times New Roman"/>
          <w:b/>
          <w:bCs/>
          <w:sz w:val="24"/>
          <w:szCs w:val="24"/>
        </w:rPr>
      </w:pPr>
      <w:r w:rsidRPr="00B27353">
        <w:rPr>
          <w:rFonts w:ascii="Times New Roman" w:eastAsia="Calibri" w:hAnsi="Times New Roman" w:cs="Times New Roman"/>
          <w:b/>
          <w:bCs/>
          <w:sz w:val="24"/>
          <w:szCs w:val="24"/>
        </w:rPr>
        <w:t xml:space="preserve">4. Порядок восстановления </w:t>
      </w:r>
      <w:proofErr w:type="gramStart"/>
      <w:r w:rsidRPr="00B27353">
        <w:rPr>
          <w:rFonts w:ascii="Times New Roman" w:eastAsia="Calibri" w:hAnsi="Times New Roman" w:cs="Times New Roman"/>
          <w:b/>
          <w:bCs/>
          <w:sz w:val="24"/>
          <w:szCs w:val="24"/>
        </w:rPr>
        <w:t>обучающихся</w:t>
      </w:r>
      <w:proofErr w:type="gramEnd"/>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4.1. </w:t>
      </w:r>
      <w:proofErr w:type="gramStart"/>
      <w:r w:rsidRPr="00B27353">
        <w:rPr>
          <w:rFonts w:ascii="Times New Roman" w:eastAsia="Calibri" w:hAnsi="Times New Roman" w:cs="Times New Roman"/>
          <w:sz w:val="24"/>
          <w:szCs w:val="24"/>
        </w:rPr>
        <w:t>Обучающиеся, отчисленные ранее из Школы, имеют право на восстановление в образовательную организацию (учреждение).</w:t>
      </w:r>
      <w:proofErr w:type="gramEnd"/>
    </w:p>
    <w:p w:rsidR="00B27353" w:rsidRPr="00B27353" w:rsidRDefault="00B27353" w:rsidP="00B27353">
      <w:pPr>
        <w:autoSpaceDE w:val="0"/>
        <w:autoSpaceDN w:val="0"/>
        <w:adjustRightInd w:val="0"/>
        <w:spacing w:after="0" w:line="240" w:lineRule="auto"/>
        <w:rPr>
          <w:rFonts w:ascii="Times New Roman" w:eastAsia="Calibri" w:hAnsi="Times New Roman" w:cs="Times New Roman"/>
          <w:sz w:val="24"/>
          <w:szCs w:val="24"/>
        </w:rPr>
      </w:pPr>
      <w:proofErr w:type="gramStart"/>
      <w:r w:rsidRPr="00B27353">
        <w:rPr>
          <w:rFonts w:ascii="Times New Roman" w:eastAsia="Calibri" w:hAnsi="Times New Roman" w:cs="Times New Roman"/>
          <w:sz w:val="24"/>
          <w:szCs w:val="24"/>
        </w:rPr>
        <w:t>Обучающиеся, отчисленные за нарушения Правил внутреннего распорядка для обучающихся, за противоправные действия и неоднократные нарушения Устава Школы, право на восстановление имеют только по решению судебных органов.</w:t>
      </w:r>
      <w:proofErr w:type="gramEnd"/>
    </w:p>
    <w:p w:rsidR="00B27353" w:rsidRPr="00B27353" w:rsidRDefault="00B27353" w:rsidP="00B27353">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B27353">
        <w:rPr>
          <w:rFonts w:ascii="Times New Roman" w:eastAsia="Calibri" w:hAnsi="Times New Roman" w:cs="Times New Roman"/>
          <w:sz w:val="24"/>
          <w:szCs w:val="24"/>
        </w:rPr>
        <w:t>4.2.Восстановление учащихся, отчисленных из общеобразовательного учреждения, производится на основании Порядка приема граждан в МБОУ г. Мурманска СОШ №34.</w:t>
      </w:r>
    </w:p>
    <w:p w:rsidR="00B27353" w:rsidRPr="00B27353" w:rsidRDefault="00B27353" w:rsidP="00B27353">
      <w:pPr>
        <w:autoSpaceDE w:val="0"/>
        <w:autoSpaceDN w:val="0"/>
        <w:adjustRightInd w:val="0"/>
        <w:spacing w:after="0" w:line="240" w:lineRule="auto"/>
        <w:jc w:val="both"/>
        <w:rPr>
          <w:rFonts w:ascii="Times New Roman" w:eastAsia="Calibri" w:hAnsi="Times New Roman" w:cs="Times New Roman"/>
          <w:sz w:val="24"/>
          <w:szCs w:val="24"/>
        </w:rPr>
      </w:pPr>
      <w:r w:rsidRPr="00B27353">
        <w:rPr>
          <w:rFonts w:ascii="Times New Roman" w:eastAsia="Calibri" w:hAnsi="Times New Roman" w:cs="Times New Roman"/>
          <w:sz w:val="24"/>
          <w:szCs w:val="24"/>
        </w:rPr>
        <w:t xml:space="preserve">4.3. Решение о восстановлении </w:t>
      </w:r>
      <w:proofErr w:type="gramStart"/>
      <w:r w:rsidRPr="00B27353">
        <w:rPr>
          <w:rFonts w:ascii="Times New Roman" w:eastAsia="Calibri" w:hAnsi="Times New Roman" w:cs="Times New Roman"/>
          <w:sz w:val="24"/>
          <w:szCs w:val="24"/>
        </w:rPr>
        <w:t>обучающихся</w:t>
      </w:r>
      <w:proofErr w:type="gramEnd"/>
      <w:r w:rsidRPr="00B27353">
        <w:rPr>
          <w:rFonts w:ascii="Times New Roman" w:eastAsia="Calibri" w:hAnsi="Times New Roman" w:cs="Times New Roman"/>
          <w:sz w:val="24"/>
          <w:szCs w:val="24"/>
        </w:rPr>
        <w:t xml:space="preserve"> оформляется приказом по школе.</w:t>
      </w:r>
    </w:p>
    <w:p w:rsidR="00B27353" w:rsidRPr="00B27353" w:rsidRDefault="00B27353" w:rsidP="00B27353">
      <w:pPr>
        <w:autoSpaceDE w:val="0"/>
        <w:autoSpaceDN w:val="0"/>
        <w:adjustRightInd w:val="0"/>
        <w:spacing w:after="0" w:line="240" w:lineRule="auto"/>
        <w:jc w:val="both"/>
        <w:rPr>
          <w:rFonts w:ascii="Times New Roman" w:eastAsia="Calibri" w:hAnsi="Times New Roman" w:cs="Times New Roman"/>
          <w:sz w:val="24"/>
          <w:szCs w:val="24"/>
        </w:rPr>
      </w:pPr>
    </w:p>
    <w:p w:rsidR="00B27353" w:rsidRPr="00B27353" w:rsidRDefault="00B27353" w:rsidP="00B27353">
      <w:pPr>
        <w:rPr>
          <w:rFonts w:ascii="Calibri" w:eastAsia="Calibri" w:hAnsi="Calibri" w:cs="Times New Roman"/>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Default="00B27353" w:rsidP="00B27353">
      <w:pPr>
        <w:widowControl w:val="0"/>
        <w:autoSpaceDE w:val="0"/>
        <w:autoSpaceDN w:val="0"/>
        <w:adjustRightInd w:val="0"/>
        <w:spacing w:after="0" w:line="240" w:lineRule="auto"/>
        <w:ind w:firstLine="540"/>
        <w:jc w:val="both"/>
        <w:rPr>
          <w:rFonts w:ascii="Calibri" w:eastAsia="Calibri" w:hAnsi="Calibri" w:cs="Calibri"/>
        </w:rPr>
      </w:pP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r w:rsidRPr="00A524DB">
        <w:rPr>
          <w:rFonts w:ascii="Calibri" w:eastAsia="Calibri" w:hAnsi="Calibri" w:cs="Calibri"/>
        </w:rPr>
        <w:t xml:space="preserve">1. </w:t>
      </w:r>
      <w:proofErr w:type="gramStart"/>
      <w:r w:rsidRPr="00A524DB">
        <w:rPr>
          <w:rFonts w:ascii="Calibri" w:eastAsia="Calibri" w:hAnsi="Calibri" w:cs="Calibri"/>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r w:rsidRPr="00A524DB">
        <w:rPr>
          <w:rFonts w:ascii="Calibri" w:eastAsia="Calibri" w:hAnsi="Calibri" w:cs="Calibri"/>
        </w:rPr>
        <w:t>1) в связи с получением образования (завершением обучения);</w:t>
      </w: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r w:rsidRPr="00A524DB">
        <w:rPr>
          <w:rFonts w:ascii="Calibri" w:eastAsia="Calibri" w:hAnsi="Calibri" w:cs="Calibri"/>
        </w:rPr>
        <w:t xml:space="preserve">2) досрочно по основаниям, установленным </w:t>
      </w:r>
      <w:hyperlink w:anchor="Par1004" w:history="1">
        <w:r w:rsidRPr="00A524DB">
          <w:rPr>
            <w:rFonts w:ascii="Calibri" w:eastAsia="Calibri" w:hAnsi="Calibri" w:cs="Calibri"/>
            <w:color w:val="0000FF"/>
          </w:rPr>
          <w:t>частью 2</w:t>
        </w:r>
      </w:hyperlink>
      <w:r w:rsidRPr="00A524DB">
        <w:rPr>
          <w:rFonts w:ascii="Calibri" w:eastAsia="Calibri" w:hAnsi="Calibri" w:cs="Calibri"/>
        </w:rPr>
        <w:t xml:space="preserve"> настоящей статьи.</w:t>
      </w: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bookmarkStart w:id="1" w:name="Par1004"/>
      <w:bookmarkEnd w:id="1"/>
      <w:r w:rsidRPr="00A524DB">
        <w:rPr>
          <w:rFonts w:ascii="Calibri" w:eastAsia="Calibri" w:hAnsi="Calibri" w:cs="Calibri"/>
        </w:rPr>
        <w:t>2. Образовательные отношения могут быть прекращены досрочно в следующих случаях:</w:t>
      </w: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r w:rsidRPr="00A524DB">
        <w:rPr>
          <w:rFonts w:ascii="Calibri" w:eastAsia="Calibri" w:hAnsi="Calibri" w:cs="Calibri"/>
        </w:rPr>
        <w:t xml:space="preserve">1) по инициативе обучающегося или родителей </w:t>
      </w:r>
      <w:hyperlink r:id="rId9" w:history="1">
        <w:r w:rsidRPr="00A524DB">
          <w:rPr>
            <w:rFonts w:ascii="Calibri" w:eastAsia="Calibri" w:hAnsi="Calibri" w:cs="Calibri"/>
            <w:color w:val="0000FF"/>
          </w:rPr>
          <w:t>(законных представителей)</w:t>
        </w:r>
      </w:hyperlink>
      <w:r w:rsidRPr="00A524DB">
        <w:rPr>
          <w:rFonts w:ascii="Calibri" w:eastAsia="Calibri" w:hAnsi="Calibri" w:cs="Calibri"/>
        </w:rP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proofErr w:type="gramStart"/>
      <w:r w:rsidRPr="00A524DB">
        <w:rPr>
          <w:rFonts w:ascii="Calibri" w:eastAsia="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A524DB">
        <w:rPr>
          <w:rFonts w:ascii="Calibri" w:eastAsia="Calibri" w:hAnsi="Calibri" w:cs="Calibri"/>
        </w:rPr>
        <w:t xml:space="preserve"> организацию;</w:t>
      </w: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r w:rsidRPr="00A524DB">
        <w:rPr>
          <w:rFonts w:ascii="Calibri" w:eastAsia="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r w:rsidRPr="00A524DB">
        <w:rPr>
          <w:rFonts w:ascii="Calibri" w:eastAsia="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r w:rsidRPr="00A524DB">
        <w:rPr>
          <w:rFonts w:ascii="Calibri" w:eastAsia="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A524DB">
        <w:rPr>
          <w:rFonts w:ascii="Calibri" w:eastAsia="Calibri" w:hAnsi="Calibri" w:cs="Calibri"/>
        </w:rPr>
        <w:t>обучающимся</w:t>
      </w:r>
      <w:proofErr w:type="gramEnd"/>
      <w:r w:rsidRPr="00A524DB">
        <w:rPr>
          <w:rFonts w:ascii="Calibri" w:eastAsia="Calibri" w:hAnsi="Calibri" w:cs="Calibri"/>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A524DB">
        <w:rPr>
          <w:rFonts w:ascii="Calibri" w:eastAsia="Calibri" w:hAnsi="Calibri" w:cs="Calibri"/>
        </w:rPr>
        <w:t>с даты</w:t>
      </w:r>
      <w:proofErr w:type="gramEnd"/>
      <w:r w:rsidRPr="00A524DB">
        <w:rPr>
          <w:rFonts w:ascii="Calibri" w:eastAsia="Calibri" w:hAnsi="Calibri" w:cs="Calibri"/>
        </w:rPr>
        <w:t xml:space="preserve"> его отчисления из организации, осуществляющей образовательную деятельность.</w:t>
      </w:r>
    </w:p>
    <w:p w:rsidR="00B27353" w:rsidRPr="00A524DB" w:rsidRDefault="00B27353" w:rsidP="00B27353">
      <w:pPr>
        <w:widowControl w:val="0"/>
        <w:autoSpaceDE w:val="0"/>
        <w:autoSpaceDN w:val="0"/>
        <w:adjustRightInd w:val="0"/>
        <w:spacing w:after="0" w:line="240" w:lineRule="auto"/>
        <w:ind w:firstLine="540"/>
        <w:jc w:val="both"/>
        <w:rPr>
          <w:rFonts w:ascii="Calibri" w:eastAsia="Calibri" w:hAnsi="Calibri" w:cs="Calibri"/>
        </w:rPr>
      </w:pPr>
      <w:r w:rsidRPr="00A524DB">
        <w:rPr>
          <w:rFonts w:ascii="Calibri" w:eastAsia="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A524DB">
        <w:rPr>
          <w:rFonts w:ascii="Calibri" w:eastAsia="Calibri" w:hAnsi="Calibri" w:cs="Calibri"/>
        </w:rPr>
        <w:t>акта</w:t>
      </w:r>
      <w:proofErr w:type="gramEnd"/>
      <w:r w:rsidRPr="00A524DB">
        <w:rPr>
          <w:rFonts w:ascii="Calibri" w:eastAsia="Calibri" w:hAnsi="Calibri" w:cs="Calibri"/>
        </w:rPr>
        <w:t xml:space="preserve"> об отчислении обучающегося выдает лицу, отчисленному из этой организации, справку об обучении в соответствии с </w:t>
      </w:r>
      <w:hyperlink w:anchor="Par993" w:history="1">
        <w:r w:rsidRPr="00A524DB">
          <w:rPr>
            <w:rFonts w:ascii="Calibri" w:eastAsia="Calibri" w:hAnsi="Calibri" w:cs="Calibri"/>
            <w:color w:val="0000FF"/>
          </w:rPr>
          <w:t>частью 12 статьи 60</w:t>
        </w:r>
      </w:hyperlink>
      <w:r w:rsidRPr="00A524DB">
        <w:rPr>
          <w:rFonts w:ascii="Calibri" w:eastAsia="Calibri" w:hAnsi="Calibri" w:cs="Calibri"/>
        </w:rPr>
        <w:t xml:space="preserve"> настоящего Федерального закона.</w:t>
      </w:r>
    </w:p>
    <w:p w:rsidR="0082068E" w:rsidRDefault="0082068E"/>
    <w:sectPr w:rsidR="00820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0856"/>
    <w:multiLevelType w:val="hybridMultilevel"/>
    <w:tmpl w:val="A1D29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5B5F2B"/>
    <w:multiLevelType w:val="multilevel"/>
    <w:tmpl w:val="A2E6D29A"/>
    <w:lvl w:ilvl="0">
      <w:start w:val="1"/>
      <w:numFmt w:val="decimal"/>
      <w:lvlText w:val="%1."/>
      <w:lvlJc w:val="left"/>
      <w:pPr>
        <w:ind w:left="399" w:hanging="360"/>
      </w:pPr>
      <w:rPr>
        <w:rFonts w:hint="default"/>
      </w:rPr>
    </w:lvl>
    <w:lvl w:ilvl="1">
      <w:start w:val="1"/>
      <w:numFmt w:val="decimal"/>
      <w:isLgl/>
      <w:lvlText w:val="%1.%2."/>
      <w:lvlJc w:val="left"/>
      <w:pPr>
        <w:ind w:left="759" w:hanging="720"/>
      </w:pPr>
      <w:rPr>
        <w:rFonts w:hint="default"/>
      </w:rPr>
    </w:lvl>
    <w:lvl w:ilvl="2">
      <w:start w:val="1"/>
      <w:numFmt w:val="decimal"/>
      <w:isLgl/>
      <w:lvlText w:val="%1.%2.%3."/>
      <w:lvlJc w:val="left"/>
      <w:pPr>
        <w:ind w:left="759" w:hanging="720"/>
      </w:pPr>
      <w:rPr>
        <w:rFonts w:hint="default"/>
      </w:rPr>
    </w:lvl>
    <w:lvl w:ilvl="3">
      <w:start w:val="1"/>
      <w:numFmt w:val="decimal"/>
      <w:isLgl/>
      <w:lvlText w:val="%1.%2.%3.%4."/>
      <w:lvlJc w:val="left"/>
      <w:pPr>
        <w:ind w:left="1119" w:hanging="1080"/>
      </w:pPr>
      <w:rPr>
        <w:rFonts w:hint="default"/>
      </w:rPr>
    </w:lvl>
    <w:lvl w:ilvl="4">
      <w:start w:val="1"/>
      <w:numFmt w:val="decimal"/>
      <w:isLgl/>
      <w:lvlText w:val="%1.%2.%3.%4.%5."/>
      <w:lvlJc w:val="left"/>
      <w:pPr>
        <w:ind w:left="1119" w:hanging="1080"/>
      </w:pPr>
      <w:rPr>
        <w:rFonts w:hint="default"/>
      </w:rPr>
    </w:lvl>
    <w:lvl w:ilvl="5">
      <w:start w:val="1"/>
      <w:numFmt w:val="decimal"/>
      <w:isLgl/>
      <w:lvlText w:val="%1.%2.%3.%4.%5.%6."/>
      <w:lvlJc w:val="left"/>
      <w:pPr>
        <w:ind w:left="1479" w:hanging="1440"/>
      </w:pPr>
      <w:rPr>
        <w:rFonts w:hint="default"/>
      </w:rPr>
    </w:lvl>
    <w:lvl w:ilvl="6">
      <w:start w:val="1"/>
      <w:numFmt w:val="decimal"/>
      <w:isLgl/>
      <w:lvlText w:val="%1.%2.%3.%4.%5.%6.%7."/>
      <w:lvlJc w:val="left"/>
      <w:pPr>
        <w:ind w:left="1479" w:hanging="1440"/>
      </w:pPr>
      <w:rPr>
        <w:rFonts w:hint="default"/>
      </w:rPr>
    </w:lvl>
    <w:lvl w:ilvl="7">
      <w:start w:val="1"/>
      <w:numFmt w:val="decimal"/>
      <w:isLgl/>
      <w:lvlText w:val="%1.%2.%3.%4.%5.%6.%7.%8."/>
      <w:lvlJc w:val="left"/>
      <w:pPr>
        <w:ind w:left="1839" w:hanging="1800"/>
      </w:pPr>
      <w:rPr>
        <w:rFonts w:hint="default"/>
      </w:rPr>
    </w:lvl>
    <w:lvl w:ilvl="8">
      <w:start w:val="1"/>
      <w:numFmt w:val="decimal"/>
      <w:isLgl/>
      <w:lvlText w:val="%1.%2.%3.%4.%5.%6.%7.%8.%9."/>
      <w:lvlJc w:val="left"/>
      <w:pPr>
        <w:ind w:left="1839" w:hanging="1800"/>
      </w:pPr>
      <w:rPr>
        <w:rFonts w:hint="default"/>
      </w:rPr>
    </w:lvl>
  </w:abstractNum>
  <w:abstractNum w:abstractNumId="2">
    <w:nsid w:val="536B6B83"/>
    <w:multiLevelType w:val="hybridMultilevel"/>
    <w:tmpl w:val="123CC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C77B61"/>
    <w:multiLevelType w:val="hybridMultilevel"/>
    <w:tmpl w:val="3CCE24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2E00426"/>
    <w:multiLevelType w:val="hybridMultilevel"/>
    <w:tmpl w:val="CACC6A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B9"/>
    <w:rsid w:val="00106441"/>
    <w:rsid w:val="001266B4"/>
    <w:rsid w:val="0026078D"/>
    <w:rsid w:val="003613AD"/>
    <w:rsid w:val="003C3C8F"/>
    <w:rsid w:val="004E1A70"/>
    <w:rsid w:val="00675D4F"/>
    <w:rsid w:val="00763534"/>
    <w:rsid w:val="0082068E"/>
    <w:rsid w:val="008C5FA3"/>
    <w:rsid w:val="009B2C49"/>
    <w:rsid w:val="00B20EE9"/>
    <w:rsid w:val="00B27353"/>
    <w:rsid w:val="00BB44B9"/>
    <w:rsid w:val="00E4384D"/>
    <w:rsid w:val="00EE1CA1"/>
    <w:rsid w:val="00F00584"/>
    <w:rsid w:val="00FD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353"/>
    <w:pPr>
      <w:ind w:left="720"/>
      <w:contextualSpacing/>
    </w:pPr>
  </w:style>
  <w:style w:type="character" w:customStyle="1" w:styleId="FontStyle19">
    <w:name w:val="Font Style19"/>
    <w:basedOn w:val="a0"/>
    <w:uiPriority w:val="99"/>
    <w:rsid w:val="00EE1CA1"/>
    <w:rPr>
      <w:rFonts w:ascii="Times New Roman" w:hAnsi="Times New Roman" w:cs="Times New Roman"/>
      <w:sz w:val="26"/>
      <w:szCs w:val="26"/>
    </w:rPr>
  </w:style>
  <w:style w:type="character" w:customStyle="1" w:styleId="FontStyle15">
    <w:name w:val="Font Style15"/>
    <w:basedOn w:val="a0"/>
    <w:uiPriority w:val="99"/>
    <w:rsid w:val="00EE1CA1"/>
    <w:rPr>
      <w:rFonts w:ascii="Times New Roman" w:hAnsi="Times New Roman" w:cs="Times New Roman"/>
      <w:sz w:val="26"/>
      <w:szCs w:val="26"/>
    </w:rPr>
  </w:style>
  <w:style w:type="paragraph" w:customStyle="1" w:styleId="Style4">
    <w:name w:val="Style4"/>
    <w:basedOn w:val="a"/>
    <w:uiPriority w:val="99"/>
    <w:rsid w:val="00EE1CA1"/>
    <w:pPr>
      <w:widowControl w:val="0"/>
      <w:autoSpaceDE w:val="0"/>
      <w:autoSpaceDN w:val="0"/>
      <w:adjustRightInd w:val="0"/>
      <w:spacing w:after="0" w:line="317" w:lineRule="exact"/>
      <w:ind w:firstLine="302"/>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353"/>
    <w:pPr>
      <w:ind w:left="720"/>
      <w:contextualSpacing/>
    </w:pPr>
  </w:style>
  <w:style w:type="character" w:customStyle="1" w:styleId="FontStyle19">
    <w:name w:val="Font Style19"/>
    <w:basedOn w:val="a0"/>
    <w:uiPriority w:val="99"/>
    <w:rsid w:val="00EE1CA1"/>
    <w:rPr>
      <w:rFonts w:ascii="Times New Roman" w:hAnsi="Times New Roman" w:cs="Times New Roman"/>
      <w:sz w:val="26"/>
      <w:szCs w:val="26"/>
    </w:rPr>
  </w:style>
  <w:style w:type="character" w:customStyle="1" w:styleId="FontStyle15">
    <w:name w:val="Font Style15"/>
    <w:basedOn w:val="a0"/>
    <w:uiPriority w:val="99"/>
    <w:rsid w:val="00EE1CA1"/>
    <w:rPr>
      <w:rFonts w:ascii="Times New Roman" w:hAnsi="Times New Roman" w:cs="Times New Roman"/>
      <w:sz w:val="26"/>
      <w:szCs w:val="26"/>
    </w:rPr>
  </w:style>
  <w:style w:type="paragraph" w:customStyle="1" w:styleId="Style4">
    <w:name w:val="Style4"/>
    <w:basedOn w:val="a"/>
    <w:uiPriority w:val="99"/>
    <w:rsid w:val="00EE1CA1"/>
    <w:pPr>
      <w:widowControl w:val="0"/>
      <w:autoSpaceDE w:val="0"/>
      <w:autoSpaceDN w:val="0"/>
      <w:adjustRightInd w:val="0"/>
      <w:spacing w:after="0" w:line="317" w:lineRule="exact"/>
      <w:ind w:firstLine="302"/>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782257BC50AE43971355EEDCF7B3828FE80C5891453557CAF2DFBCD36B4ED0FC1363CE9946A1o1rDP" TargetMode="External"/><Relationship Id="rId3" Type="http://schemas.microsoft.com/office/2007/relationships/stylesWithEffects" Target="stylesWithEffects.xml"/><Relationship Id="rId7" Type="http://schemas.openxmlformats.org/officeDocument/2006/relationships/hyperlink" Target="consultantplus://offline/ref=D0782257BC50AE43971355EEDCF7B3828FE80C5891453557CAF2DFBCD36B4ED0FC1363CE9946A1o1rD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782257BC50AE43971355EEDCF7B3828FE80C5891453557CAF2DFBCD36B4ED0FC1363CE9946A1o1rD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0782257BC50AE43971355EEDCF7B3828FE80C5891453557CAF2DFBCD36B4ED0FC1363CE9946A1o1rD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6</Pages>
  <Words>2439</Words>
  <Characters>13904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МБОУСОШ № 1</Company>
  <LinksUpToDate>false</LinksUpToDate>
  <CharactersWithSpaces>16311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Notebook1</dc:creator>
  <cp:keywords/>
  <dc:description/>
  <cp:lastModifiedBy>?</cp:lastModifiedBy>
  <cp:revision>5</cp:revision>
  <dcterms:created xsi:type="dcterms:W3CDTF">2014-11-10T17:56:00Z</dcterms:created>
  <dcterms:modified xsi:type="dcterms:W3CDTF">2014-11-11T14:56:00Z</dcterms:modified>
</cp:coreProperties>
</file>